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86C96F" w14:textId="49012D7A" w:rsidR="0012339C" w:rsidRPr="00814A2A" w:rsidRDefault="00120F8C" w:rsidP="00814A2A">
      <w:pPr>
        <w:jc w:val="center"/>
        <w:rPr>
          <w:rFonts w:ascii="Cordia New" w:hAnsi="Cordia New" w:cs="Cordia New"/>
          <w:b/>
          <w:bCs/>
          <w:sz w:val="32"/>
          <w:szCs w:val="32"/>
          <w:cs/>
        </w:rPr>
      </w:pPr>
      <w:r w:rsidRPr="00814A2A">
        <w:rPr>
          <w:rFonts w:ascii="Cordia New" w:hAnsi="Cordia New"/>
          <w:b/>
          <w:bCs/>
          <w:sz w:val="32"/>
          <w:szCs w:val="32"/>
        </w:rPr>
        <w:t xml:space="preserve">SCGC </w:t>
      </w:r>
      <w:r w:rsidRPr="00814A2A">
        <w:rPr>
          <w:rFonts w:ascii="Cordia New" w:hAnsi="Cordia New" w:hint="cs"/>
          <w:b/>
          <w:bCs/>
          <w:sz w:val="32"/>
          <w:szCs w:val="32"/>
          <w:cs/>
        </w:rPr>
        <w:t xml:space="preserve">เปิดตัวโครงการ </w:t>
      </w:r>
      <w:r w:rsidRPr="00814A2A">
        <w:rPr>
          <w:rFonts w:ascii="Cordia New" w:hAnsi="Cordia New"/>
          <w:b/>
          <w:bCs/>
          <w:sz w:val="32"/>
          <w:szCs w:val="32"/>
          <w:cs/>
        </w:rPr>
        <w:t>“</w:t>
      </w:r>
      <w:r w:rsidRPr="00814A2A">
        <w:rPr>
          <w:rFonts w:ascii="Cordia New" w:hAnsi="Cordia New" w:cs="Cordia New"/>
          <w:b/>
          <w:bCs/>
          <w:sz w:val="32"/>
          <w:szCs w:val="32"/>
          <w:cs/>
        </w:rPr>
        <w:t>ปลูก เพาะ รัก</w:t>
      </w:r>
      <w:r w:rsidRPr="00814A2A">
        <w:rPr>
          <w:rFonts w:ascii="Cordia New" w:hAnsi="Cordia New"/>
          <w:b/>
          <w:bCs/>
          <w:sz w:val="32"/>
          <w:szCs w:val="32"/>
          <w:cs/>
        </w:rPr>
        <w:t>”</w:t>
      </w:r>
      <w:r w:rsidR="00814A2A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ตามแนวทาง </w:t>
      </w:r>
      <w:r w:rsidR="00814A2A">
        <w:rPr>
          <w:rFonts w:ascii="Cordia New" w:hAnsi="Cordia New" w:cs="Cordia New"/>
          <w:b/>
          <w:bCs/>
          <w:sz w:val="32"/>
          <w:szCs w:val="32"/>
        </w:rPr>
        <w:t>ESG</w:t>
      </w:r>
      <w:r w:rsidRPr="00814A2A">
        <w:rPr>
          <w:rFonts w:ascii="Cordia New" w:hAnsi="Cordia New" w:cs="Cordia New"/>
          <w:b/>
          <w:bCs/>
          <w:sz w:val="32"/>
          <w:szCs w:val="32"/>
          <w:cs/>
        </w:rPr>
        <w:br/>
      </w:r>
      <w:r w:rsidR="00814A2A" w:rsidRPr="00814A2A">
        <w:rPr>
          <w:rFonts w:ascii="Cordia New" w:hAnsi="Cordia New" w:cs="Cordia New" w:hint="cs"/>
          <w:b/>
          <w:bCs/>
          <w:sz w:val="32"/>
          <w:szCs w:val="32"/>
          <w:cs/>
        </w:rPr>
        <w:t>เดินหน้า</w:t>
      </w:r>
      <w:r w:rsidR="0012339C" w:rsidRPr="00814A2A">
        <w:rPr>
          <w:rFonts w:ascii="Cordia New" w:hAnsi="Cordia New" w:cs="Cordia New"/>
          <w:b/>
          <w:bCs/>
          <w:sz w:val="32"/>
          <w:szCs w:val="32"/>
          <w:cs/>
        </w:rPr>
        <w:t>ปลูก</w:t>
      </w:r>
      <w:r w:rsidR="003659FC">
        <w:rPr>
          <w:rFonts w:ascii="Cordia New" w:hAnsi="Cordia New" w:cs="Cordia New" w:hint="cs"/>
          <w:b/>
          <w:bCs/>
          <w:sz w:val="32"/>
          <w:szCs w:val="32"/>
          <w:cs/>
        </w:rPr>
        <w:t>ต้นไม้</w:t>
      </w:r>
      <w:r w:rsidR="00814A2A" w:rsidRPr="00814A2A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814A2A" w:rsidRPr="00814A2A">
        <w:rPr>
          <w:rFonts w:ascii="Cordia New" w:hAnsi="Cordia New" w:cs="Cordia New"/>
          <w:b/>
          <w:bCs/>
          <w:sz w:val="32"/>
          <w:szCs w:val="32"/>
        </w:rPr>
        <w:t xml:space="preserve">1 </w:t>
      </w:r>
      <w:r w:rsidR="0012339C" w:rsidRPr="00814A2A">
        <w:rPr>
          <w:rFonts w:ascii="Cordia New" w:hAnsi="Cordia New" w:cs="Cordia New"/>
          <w:b/>
          <w:bCs/>
          <w:sz w:val="32"/>
          <w:szCs w:val="32"/>
          <w:cs/>
        </w:rPr>
        <w:t>ล้านต้น</w:t>
      </w:r>
      <w:r w:rsidR="0012339C" w:rsidRPr="00814A2A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ช่วย</w:t>
      </w:r>
      <w:r w:rsidR="0012339C" w:rsidRPr="00814A2A">
        <w:rPr>
          <w:rFonts w:ascii="Cordia New" w:hAnsi="Cordia New" w:cs="Cordia New"/>
          <w:b/>
          <w:bCs/>
          <w:sz w:val="32"/>
          <w:szCs w:val="32"/>
          <w:cs/>
        </w:rPr>
        <w:t xml:space="preserve">ลดวิกฤติโลกร้อน </w:t>
      </w:r>
      <w:r w:rsidR="00814A2A" w:rsidRPr="00814A2A">
        <w:rPr>
          <w:rFonts w:ascii="Cordia New" w:hAnsi="Cordia New" w:cs="Cordia New" w:hint="cs"/>
          <w:b/>
          <w:bCs/>
          <w:sz w:val="32"/>
          <w:szCs w:val="32"/>
          <w:cs/>
        </w:rPr>
        <w:t>มุ่งสร้างวิถี</w:t>
      </w:r>
      <w:r w:rsidR="0012339C" w:rsidRPr="00814A2A">
        <w:rPr>
          <w:rFonts w:ascii="Cordia New" w:hAnsi="Cordia New" w:cs="Cordia New"/>
          <w:b/>
          <w:bCs/>
          <w:sz w:val="32"/>
          <w:szCs w:val="32"/>
          <w:cs/>
        </w:rPr>
        <w:t>สังคมคาร์</w:t>
      </w:r>
      <w:r w:rsidR="0012339C" w:rsidRPr="00814A2A">
        <w:rPr>
          <w:rFonts w:ascii="Cordia New" w:hAnsi="Cordia New" w:hint="cs"/>
          <w:b/>
          <w:bCs/>
          <w:sz w:val="32"/>
          <w:szCs w:val="32"/>
          <w:cs/>
        </w:rPr>
        <w:t>บอน</w:t>
      </w:r>
      <w:r w:rsidR="0012339C" w:rsidRPr="00814A2A">
        <w:rPr>
          <w:rFonts w:ascii="Cordia New" w:hAnsi="Cordia New" w:cs="Cordia New"/>
          <w:b/>
          <w:bCs/>
          <w:sz w:val="32"/>
          <w:szCs w:val="32"/>
          <w:cs/>
        </w:rPr>
        <w:t>ต่ำ</w:t>
      </w:r>
      <w:r w:rsidR="008161A5">
        <w:rPr>
          <w:rFonts w:ascii="Cordia New" w:hAnsi="Cordia New" w:cs="Cordia New"/>
          <w:b/>
          <w:bCs/>
          <w:sz w:val="32"/>
          <w:szCs w:val="32"/>
          <w:cs/>
        </w:rPr>
        <w:t xml:space="preserve">                   </w:t>
      </w:r>
      <w:r w:rsidR="00B235CB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B235CB">
        <w:rPr>
          <w:rFonts w:ascii="Cordia New" w:hAnsi="Cordia New" w:cs="Cordia New" w:hint="cs"/>
          <w:b/>
          <w:bCs/>
          <w:sz w:val="32"/>
          <w:szCs w:val="32"/>
          <w:cs/>
        </w:rPr>
        <w:t>เพื่อโลกและสังคมที่ยั่งยืน</w:t>
      </w:r>
      <w:bookmarkStart w:id="0" w:name="_GoBack"/>
      <w:bookmarkEnd w:id="0"/>
    </w:p>
    <w:p w14:paraId="03DDC034" w14:textId="77777777" w:rsidR="002A1FDE" w:rsidRPr="00B47BA4" w:rsidRDefault="002A1FDE" w:rsidP="00120F8C">
      <w:pPr>
        <w:jc w:val="center"/>
        <w:rPr>
          <w:rFonts w:ascii="Cordia New" w:hAnsi="Cordia New" w:cs="Cordia New"/>
          <w:sz w:val="24"/>
          <w:szCs w:val="32"/>
        </w:rPr>
      </w:pPr>
    </w:p>
    <w:p w14:paraId="7C2D16B7" w14:textId="206D8B4B" w:rsidR="00083109" w:rsidRDefault="00A81E2D" w:rsidP="00992D85">
      <w:pPr>
        <w:pStyle w:val="NoSpacing"/>
        <w:jc w:val="thaiDistribute"/>
        <w:rPr>
          <w:rFonts w:ascii="Cordia New" w:hAnsi="Cordia New"/>
          <w:b/>
          <w:bCs/>
          <w:sz w:val="32"/>
          <w:szCs w:val="32"/>
          <w:cs/>
        </w:rPr>
      </w:pPr>
      <w:r w:rsidRPr="002F63EA">
        <w:rPr>
          <w:rFonts w:ascii="Cordia New" w:hAnsi="Cordia New" w:hint="cs"/>
          <w:b/>
          <w:bCs/>
          <w:color w:val="242424"/>
          <w:sz w:val="32"/>
          <w:szCs w:val="32"/>
          <w:cs/>
        </w:rPr>
        <w:t xml:space="preserve">ระยอง </w:t>
      </w:r>
      <w:r w:rsidRPr="002F63EA">
        <w:rPr>
          <w:rFonts w:ascii="Cordia New" w:hAnsi="Cordia New"/>
          <w:b/>
          <w:bCs/>
          <w:color w:val="242424"/>
          <w:sz w:val="32"/>
          <w:szCs w:val="32"/>
          <w:cs/>
        </w:rPr>
        <w:t xml:space="preserve">– </w:t>
      </w:r>
      <w:r w:rsidRPr="002F63EA">
        <w:rPr>
          <w:rFonts w:ascii="Cordia New" w:hAnsi="Cordia New"/>
          <w:b/>
          <w:bCs/>
          <w:color w:val="242424"/>
          <w:sz w:val="32"/>
          <w:szCs w:val="32"/>
        </w:rPr>
        <w:t xml:space="preserve">26 </w:t>
      </w:r>
      <w:r w:rsidRPr="002F63EA">
        <w:rPr>
          <w:rFonts w:ascii="Cordia New" w:hAnsi="Cordia New" w:hint="cs"/>
          <w:b/>
          <w:bCs/>
          <w:color w:val="242424"/>
          <w:sz w:val="32"/>
          <w:szCs w:val="32"/>
          <w:cs/>
        </w:rPr>
        <w:t xml:space="preserve">สิงหาคม </w:t>
      </w:r>
      <w:r w:rsidRPr="002F63EA">
        <w:rPr>
          <w:rFonts w:ascii="Cordia New" w:hAnsi="Cordia New"/>
          <w:b/>
          <w:bCs/>
          <w:color w:val="242424"/>
          <w:sz w:val="32"/>
          <w:szCs w:val="32"/>
        </w:rPr>
        <w:t xml:space="preserve">2565 </w:t>
      </w:r>
      <w:r w:rsidRPr="002F63EA">
        <w:rPr>
          <w:rFonts w:ascii="Cordia New" w:hAnsi="Cordia New"/>
          <w:b/>
          <w:bCs/>
          <w:color w:val="242424"/>
          <w:sz w:val="32"/>
          <w:szCs w:val="32"/>
          <w:cs/>
        </w:rPr>
        <w:t xml:space="preserve">: </w:t>
      </w:r>
      <w:r w:rsidR="002A1FDE" w:rsidRPr="002F63EA">
        <w:rPr>
          <w:rFonts w:ascii="Cordia New" w:hAnsi="Cordia New"/>
          <w:b/>
          <w:bCs/>
          <w:sz w:val="32"/>
          <w:szCs w:val="32"/>
          <w:cs/>
        </w:rPr>
        <w:t xml:space="preserve">เอสซีจี เคมิคอลส์ หรือ </w:t>
      </w:r>
      <w:r w:rsidR="002A1FDE" w:rsidRPr="002F63EA">
        <w:rPr>
          <w:rFonts w:ascii="Cordia New" w:hAnsi="Cordia New"/>
          <w:b/>
          <w:bCs/>
          <w:sz w:val="32"/>
          <w:szCs w:val="32"/>
        </w:rPr>
        <w:t>SCGC</w:t>
      </w:r>
      <w:r w:rsidR="00225E87" w:rsidRPr="002F63EA">
        <w:rPr>
          <w:rFonts w:ascii="Cordia New" w:hAnsi="Cordia New"/>
          <w:b/>
          <w:bCs/>
          <w:sz w:val="32"/>
          <w:szCs w:val="32"/>
          <w:cs/>
        </w:rPr>
        <w:t xml:space="preserve"> </w:t>
      </w:r>
      <w:r w:rsidRPr="002F63EA">
        <w:rPr>
          <w:rFonts w:ascii="Cordia New" w:hAnsi="Cordia New" w:hint="cs"/>
          <w:b/>
          <w:bCs/>
          <w:sz w:val="32"/>
          <w:szCs w:val="32"/>
          <w:cs/>
        </w:rPr>
        <w:t xml:space="preserve">ผู้นำธุรกิจเคมีภัณฑ์ครบวงจรเพื่อความยั่งยืน </w:t>
      </w:r>
      <w:r w:rsidR="00225E87" w:rsidRPr="002F63EA">
        <w:rPr>
          <w:rFonts w:ascii="Cordia New" w:hAnsi="Cordia New" w:hint="cs"/>
          <w:b/>
          <w:bCs/>
          <w:sz w:val="32"/>
          <w:szCs w:val="32"/>
          <w:cs/>
        </w:rPr>
        <w:t xml:space="preserve">เปิดตัวโครงการ </w:t>
      </w:r>
      <w:r w:rsidR="002F63EA">
        <w:rPr>
          <w:rFonts w:ascii="Cordia New" w:hAnsi="Cordia New"/>
          <w:b/>
          <w:bCs/>
          <w:sz w:val="32"/>
          <w:szCs w:val="32"/>
          <w:cs/>
        </w:rPr>
        <w:t>“</w:t>
      </w:r>
      <w:r w:rsidR="00225E87" w:rsidRPr="002F63EA">
        <w:rPr>
          <w:rFonts w:ascii="Cordia New" w:hAnsi="Cordia New"/>
          <w:b/>
          <w:bCs/>
          <w:sz w:val="32"/>
          <w:szCs w:val="32"/>
          <w:cs/>
        </w:rPr>
        <w:t>ปลูก เพาะ รัก”</w:t>
      </w:r>
      <w:r w:rsidR="008161A5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E35F16">
        <w:rPr>
          <w:rFonts w:ascii="Cordia New" w:hAnsi="Cordia New"/>
          <w:b/>
          <w:bCs/>
          <w:sz w:val="32"/>
          <w:szCs w:val="32"/>
          <w:cs/>
        </w:rPr>
        <w:t>:</w:t>
      </w:r>
      <w:r w:rsidR="008161A5">
        <w:rPr>
          <w:rFonts w:ascii="Cordia New" w:hAnsi="Cordia New" w:hint="cs"/>
          <w:b/>
          <w:bCs/>
          <w:sz w:val="32"/>
          <w:szCs w:val="32"/>
          <w:cs/>
          <w:lang w:val="en-GB"/>
        </w:rPr>
        <w:t xml:space="preserve"> </w:t>
      </w:r>
      <w:r w:rsidR="00225E87" w:rsidRPr="002F63EA">
        <w:rPr>
          <w:rFonts w:ascii="Cordia New" w:hAnsi="Cordia New"/>
          <w:b/>
          <w:bCs/>
          <w:sz w:val="32"/>
          <w:szCs w:val="32"/>
          <w:cs/>
          <w:lang w:val="en-GB"/>
        </w:rPr>
        <w:t>ปลูกต้นไม้ เพาะต้นกล้า รักษาป่า สู่วิถีสังคมคา</w:t>
      </w:r>
      <w:r w:rsidR="00225E87" w:rsidRPr="00083109">
        <w:rPr>
          <w:rFonts w:ascii="Cordia New" w:hAnsi="Cordia New"/>
          <w:b/>
          <w:bCs/>
          <w:sz w:val="32"/>
          <w:szCs w:val="32"/>
          <w:cs/>
          <w:lang w:val="en-GB"/>
        </w:rPr>
        <w:t>ร์บอน</w:t>
      </w:r>
      <w:bookmarkStart w:id="1" w:name="_Hlk112318457"/>
      <w:r w:rsidR="00225E87" w:rsidRPr="00083109">
        <w:rPr>
          <w:rFonts w:ascii="Cordia New" w:hAnsi="Cordia New"/>
          <w:b/>
          <w:bCs/>
          <w:sz w:val="32"/>
          <w:szCs w:val="32"/>
          <w:cs/>
          <w:lang w:val="en-GB"/>
        </w:rPr>
        <w:t>ต่ำ</w:t>
      </w:r>
      <w:r w:rsidR="00225E87" w:rsidRPr="00083109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083109">
        <w:rPr>
          <w:rFonts w:ascii="Cordia New" w:hAnsi="Cordia New" w:hint="cs"/>
          <w:b/>
          <w:bCs/>
          <w:sz w:val="32"/>
          <w:szCs w:val="32"/>
          <w:cs/>
        </w:rPr>
        <w:t>ซึ่ง</w:t>
      </w:r>
      <w:r w:rsidR="00090372">
        <w:rPr>
          <w:rFonts w:ascii="Cordia New" w:hAnsi="Cordia New" w:hint="cs"/>
          <w:b/>
          <w:bCs/>
          <w:sz w:val="32"/>
          <w:szCs w:val="32"/>
          <w:cs/>
        </w:rPr>
        <w:t>เป็นหนึ่งในโครงการ</w:t>
      </w:r>
      <w:r w:rsidR="00D663FC">
        <w:rPr>
          <w:rFonts w:ascii="Cordia New" w:hAnsi="Cordia New" w:hint="cs"/>
          <w:b/>
          <w:bCs/>
          <w:sz w:val="32"/>
          <w:szCs w:val="32"/>
          <w:cs/>
        </w:rPr>
        <w:t>ด้านสิ่งแวดล้อม</w:t>
      </w:r>
      <w:r w:rsidR="002453FE">
        <w:rPr>
          <w:rFonts w:ascii="Cordia New" w:hAnsi="Cordia New" w:hint="cs"/>
          <w:b/>
          <w:bCs/>
          <w:sz w:val="32"/>
          <w:szCs w:val="32"/>
          <w:cs/>
        </w:rPr>
        <w:t>ตาม</w:t>
      </w:r>
      <w:r w:rsidR="00083109">
        <w:rPr>
          <w:rFonts w:ascii="Cordia New" w:hAnsi="Cordia New" w:hint="cs"/>
          <w:b/>
          <w:bCs/>
          <w:sz w:val="32"/>
          <w:szCs w:val="32"/>
          <w:cs/>
        </w:rPr>
        <w:t>แนวทางและเป้าหมายด้าน</w:t>
      </w:r>
      <w:r w:rsidR="00083109" w:rsidRPr="00083109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083109" w:rsidRPr="00083109">
        <w:rPr>
          <w:rFonts w:ascii="Cordia New" w:hAnsi="Cordia New"/>
          <w:b/>
          <w:bCs/>
          <w:sz w:val="32"/>
          <w:szCs w:val="32"/>
        </w:rPr>
        <w:t>ES</w:t>
      </w:r>
      <w:r w:rsidR="00083109">
        <w:rPr>
          <w:rFonts w:ascii="Cordia New" w:hAnsi="Cordia New"/>
          <w:b/>
          <w:bCs/>
          <w:sz w:val="32"/>
          <w:szCs w:val="32"/>
        </w:rPr>
        <w:t xml:space="preserve">G </w:t>
      </w:r>
      <w:r w:rsidR="00A6503B" w:rsidRPr="00A6503B">
        <w:rPr>
          <w:rFonts w:ascii="Cordia New" w:hAnsi="Cordia New"/>
          <w:b/>
          <w:bCs/>
          <w:sz w:val="32"/>
          <w:szCs w:val="32"/>
          <w:cs/>
        </w:rPr>
        <w:t>(</w:t>
      </w:r>
      <w:r w:rsidR="00A6503B" w:rsidRPr="00A6503B">
        <w:rPr>
          <w:rFonts w:ascii="Cordia New" w:hAnsi="Cordia New"/>
          <w:b/>
          <w:bCs/>
          <w:sz w:val="32"/>
          <w:szCs w:val="32"/>
        </w:rPr>
        <w:t>Environmental, Social and Governance</w:t>
      </w:r>
      <w:r w:rsidR="00A6503B" w:rsidRPr="00A6503B">
        <w:rPr>
          <w:rFonts w:ascii="Cordia New" w:hAnsi="Cordia New"/>
          <w:b/>
          <w:bCs/>
          <w:sz w:val="32"/>
          <w:szCs w:val="32"/>
          <w:cs/>
        </w:rPr>
        <w:t xml:space="preserve">) </w:t>
      </w:r>
      <w:bookmarkStart w:id="2" w:name="_Hlk112309337"/>
      <w:r w:rsidR="00083109" w:rsidRPr="00083109">
        <w:rPr>
          <w:rFonts w:ascii="Cordia New" w:hAnsi="Cordia New"/>
          <w:b/>
          <w:bCs/>
          <w:sz w:val="32"/>
          <w:szCs w:val="32"/>
          <w:cs/>
        </w:rPr>
        <w:t>เพื่อช่วยลด</w:t>
      </w:r>
      <w:r w:rsidR="00090372">
        <w:rPr>
          <w:rFonts w:ascii="Cordia New" w:hAnsi="Cordia New" w:hint="cs"/>
          <w:b/>
          <w:bCs/>
          <w:sz w:val="32"/>
          <w:szCs w:val="32"/>
          <w:cs/>
        </w:rPr>
        <w:t>วิกฤติ</w:t>
      </w:r>
      <w:r w:rsidR="007A2BAC">
        <w:rPr>
          <w:rFonts w:ascii="Cordia New" w:hAnsi="Cordia New" w:hint="cs"/>
          <w:b/>
          <w:bCs/>
          <w:sz w:val="32"/>
          <w:szCs w:val="32"/>
          <w:cs/>
        </w:rPr>
        <w:t>ภาวะ</w:t>
      </w:r>
      <w:r w:rsidR="00083109" w:rsidRPr="00083109">
        <w:rPr>
          <w:rFonts w:ascii="Cordia New" w:hAnsi="Cordia New"/>
          <w:b/>
          <w:bCs/>
          <w:sz w:val="32"/>
          <w:szCs w:val="32"/>
          <w:cs/>
        </w:rPr>
        <w:t>โลกร้อนและการเปลี่ยนแปลงสภาพภูมิอากาศ รวมทั้ง</w:t>
      </w:r>
      <w:r w:rsidR="00A6503B">
        <w:rPr>
          <w:rFonts w:ascii="Cordia New" w:hAnsi="Cordia New" w:hint="cs"/>
          <w:b/>
          <w:bCs/>
          <w:sz w:val="32"/>
          <w:szCs w:val="32"/>
          <w:cs/>
        </w:rPr>
        <w:t>การ</w:t>
      </w:r>
      <w:r w:rsidR="00083109" w:rsidRPr="00083109">
        <w:rPr>
          <w:rFonts w:ascii="Cordia New" w:hAnsi="Cordia New"/>
          <w:b/>
          <w:bCs/>
          <w:sz w:val="32"/>
          <w:szCs w:val="32"/>
          <w:cs/>
        </w:rPr>
        <w:t>เพิ่มพื้นที่</w:t>
      </w:r>
      <w:bookmarkEnd w:id="2"/>
      <w:r w:rsidR="00A757A8">
        <w:rPr>
          <w:rFonts w:ascii="Cordia New" w:hAnsi="Cordia New" w:hint="cs"/>
          <w:b/>
          <w:bCs/>
          <w:sz w:val="32"/>
          <w:szCs w:val="32"/>
          <w:cs/>
        </w:rPr>
        <w:t xml:space="preserve">สีเขียว </w:t>
      </w:r>
      <w:r w:rsidR="00083109" w:rsidRPr="00083109">
        <w:rPr>
          <w:rFonts w:ascii="Cordia New" w:hAnsi="Cordia New"/>
          <w:b/>
          <w:bCs/>
          <w:sz w:val="32"/>
          <w:szCs w:val="32"/>
          <w:cs/>
        </w:rPr>
        <w:t>โ</w:t>
      </w:r>
      <w:bookmarkStart w:id="3" w:name="_Hlk112309960"/>
      <w:bookmarkEnd w:id="1"/>
      <w:r w:rsidR="00674847">
        <w:rPr>
          <w:rFonts w:ascii="Cordia New" w:hAnsi="Cordia New"/>
          <w:b/>
          <w:bCs/>
          <w:sz w:val="32"/>
          <w:szCs w:val="32"/>
          <w:cs/>
        </w:rPr>
        <w:t xml:space="preserve">ดยร่วมกับภาครัฐ </w:t>
      </w:r>
      <w:r w:rsidR="00083109">
        <w:rPr>
          <w:rFonts w:ascii="Cordia New" w:hAnsi="Cordia New" w:hint="cs"/>
          <w:b/>
          <w:bCs/>
          <w:sz w:val="32"/>
          <w:szCs w:val="32"/>
          <w:cs/>
        </w:rPr>
        <w:t>ภาคประชาสังคม</w:t>
      </w:r>
      <w:r w:rsidR="00992D85">
        <w:rPr>
          <w:rFonts w:ascii="Cordia New" w:hAnsi="Cordia New" w:hint="cs"/>
          <w:b/>
          <w:bCs/>
          <w:sz w:val="32"/>
          <w:szCs w:val="32"/>
          <w:cs/>
        </w:rPr>
        <w:t xml:space="preserve"> และ</w:t>
      </w:r>
      <w:r w:rsidR="00083109" w:rsidRPr="00083109">
        <w:rPr>
          <w:rFonts w:ascii="Cordia New" w:hAnsi="Cordia New"/>
          <w:b/>
          <w:bCs/>
          <w:sz w:val="32"/>
          <w:szCs w:val="32"/>
          <w:cs/>
        </w:rPr>
        <w:t>ภาคส่วน</w:t>
      </w:r>
      <w:r w:rsidR="00674847">
        <w:rPr>
          <w:rFonts w:ascii="Cordia New" w:hAnsi="Cordia New" w:hint="cs"/>
          <w:b/>
          <w:bCs/>
          <w:sz w:val="32"/>
          <w:szCs w:val="32"/>
          <w:cs/>
        </w:rPr>
        <w:t>ต่าง ๆ</w:t>
      </w:r>
      <w:bookmarkEnd w:id="3"/>
      <w:r w:rsidR="00674847">
        <w:rPr>
          <w:rFonts w:ascii="Cordia New" w:hAnsi="Cordia New"/>
          <w:b/>
          <w:bCs/>
          <w:sz w:val="32"/>
          <w:szCs w:val="32"/>
          <w:cs/>
        </w:rPr>
        <w:t xml:space="preserve"> </w:t>
      </w:r>
      <w:r w:rsidR="00992D85">
        <w:rPr>
          <w:rFonts w:ascii="Cordia New" w:hAnsi="Cordia New" w:hint="cs"/>
          <w:b/>
          <w:bCs/>
          <w:sz w:val="32"/>
          <w:szCs w:val="32"/>
          <w:cs/>
        </w:rPr>
        <w:t xml:space="preserve">ที่เกี่ยวข้อง </w:t>
      </w:r>
      <w:r w:rsidR="00083109" w:rsidRPr="00083109">
        <w:rPr>
          <w:rFonts w:ascii="Cordia New" w:hAnsi="Cordia New"/>
          <w:b/>
          <w:bCs/>
          <w:sz w:val="32"/>
          <w:szCs w:val="32"/>
          <w:cs/>
        </w:rPr>
        <w:t>รวมทั้งพนักงาน</w:t>
      </w:r>
      <w:r w:rsidR="002453FE">
        <w:rPr>
          <w:rFonts w:ascii="Cordia New" w:hAnsi="Cordia New" w:hint="cs"/>
          <w:b/>
          <w:bCs/>
          <w:sz w:val="32"/>
          <w:szCs w:val="32"/>
          <w:cs/>
        </w:rPr>
        <w:t>จิตอาสา</w:t>
      </w:r>
      <w:r w:rsidR="007A2BAC">
        <w:rPr>
          <w:rFonts w:ascii="Cordia New" w:hAnsi="Cordia New" w:hint="cs"/>
          <w:b/>
          <w:bCs/>
          <w:sz w:val="32"/>
          <w:szCs w:val="32"/>
          <w:cs/>
        </w:rPr>
        <w:t xml:space="preserve"> </w:t>
      </w:r>
      <w:r w:rsidR="003659FC">
        <w:rPr>
          <w:rFonts w:ascii="Cordia New" w:hAnsi="Cordia New" w:hint="cs"/>
          <w:b/>
          <w:bCs/>
          <w:sz w:val="32"/>
          <w:szCs w:val="32"/>
          <w:cs/>
        </w:rPr>
        <w:t>เดินหน้า</w:t>
      </w:r>
      <w:r w:rsidR="007A2BAC" w:rsidRPr="00083109">
        <w:rPr>
          <w:rFonts w:ascii="Cordia New" w:hAnsi="Cordia New"/>
          <w:b/>
          <w:bCs/>
          <w:sz w:val="32"/>
          <w:szCs w:val="32"/>
          <w:cs/>
        </w:rPr>
        <w:t xml:space="preserve">ปลูกต้นไม้ 1 ล้านต้น </w:t>
      </w:r>
      <w:r w:rsidR="00083109" w:rsidRPr="00083109">
        <w:rPr>
          <w:rFonts w:ascii="Cordia New" w:hAnsi="Cordia New"/>
          <w:b/>
          <w:bCs/>
          <w:sz w:val="32"/>
          <w:szCs w:val="32"/>
          <w:cs/>
        </w:rPr>
        <w:t xml:space="preserve">ด้วยการปลูกป่าชายเลน และป่าบก การเพาะต้นกล้าเพื่อจัดสรรให้พื้นที่ที่ขาดแคลน รวมไปถึงการปลูกป่าในใจคน </w:t>
      </w:r>
      <w:r w:rsidR="00B12ED7">
        <w:rPr>
          <w:rFonts w:ascii="Cordia New" w:hAnsi="Cordia New" w:hint="cs"/>
          <w:b/>
          <w:bCs/>
          <w:sz w:val="32"/>
          <w:szCs w:val="32"/>
          <w:cs/>
        </w:rPr>
        <w:t>ด้วยแนวคิด</w:t>
      </w:r>
      <w:r w:rsidR="00083109" w:rsidRPr="00083109">
        <w:rPr>
          <w:rFonts w:ascii="Cordia New" w:hAnsi="Cordia New"/>
          <w:b/>
          <w:bCs/>
          <w:sz w:val="32"/>
          <w:szCs w:val="32"/>
          <w:cs/>
        </w:rPr>
        <w:t>คนดูแลป่า ป่าดูแลคน สู่วิถีสังคมคาร์บอนต่ำตามเป้าหมายของประเทศ เพื่อโลก</w:t>
      </w:r>
      <w:r w:rsidR="00A6503B">
        <w:rPr>
          <w:rFonts w:ascii="Cordia New" w:hAnsi="Cordia New" w:hint="cs"/>
          <w:b/>
          <w:bCs/>
          <w:sz w:val="32"/>
          <w:szCs w:val="32"/>
          <w:cs/>
        </w:rPr>
        <w:t>และสังคม</w:t>
      </w:r>
      <w:r w:rsidR="00083109" w:rsidRPr="00083109">
        <w:rPr>
          <w:rFonts w:ascii="Cordia New" w:hAnsi="Cordia New"/>
          <w:b/>
          <w:bCs/>
          <w:sz w:val="32"/>
          <w:szCs w:val="32"/>
          <w:cs/>
        </w:rPr>
        <w:t>ที่ยั่งยืนต่อไป</w:t>
      </w:r>
      <w:r w:rsidR="00E776F6">
        <w:rPr>
          <w:rFonts w:ascii="Cordia New" w:hAnsi="Cordia New"/>
          <w:b/>
          <w:bCs/>
          <w:sz w:val="32"/>
          <w:szCs w:val="32"/>
          <w:cs/>
        </w:rPr>
        <w:t xml:space="preserve"> </w:t>
      </w:r>
      <w:r w:rsidR="00E776F6" w:rsidRPr="00674847">
        <w:rPr>
          <w:rFonts w:ascii="Cordia New" w:hAnsi="Cordia New" w:hint="cs"/>
          <w:b/>
          <w:bCs/>
          <w:sz w:val="32"/>
          <w:szCs w:val="32"/>
          <w:cs/>
        </w:rPr>
        <w:t>โดยได้รับเกียรติจาก</w:t>
      </w:r>
      <w:r w:rsidR="00674847">
        <w:rPr>
          <w:rFonts w:ascii="Cordia New" w:hAnsi="Cordia New" w:hint="cs"/>
          <w:b/>
          <w:bCs/>
          <w:sz w:val="32"/>
          <w:szCs w:val="32"/>
          <w:cs/>
        </w:rPr>
        <w:t>นาย</w:t>
      </w:r>
      <w:r w:rsidR="00E776F6" w:rsidRPr="00674847">
        <w:rPr>
          <w:rFonts w:ascii="Cordia New" w:hAnsi="Cordia New"/>
          <w:b/>
          <w:bCs/>
          <w:sz w:val="32"/>
          <w:szCs w:val="32"/>
          <w:cs/>
        </w:rPr>
        <w:t>ชาญนะ เอี่ยมแสง ผู้ว่าราชการจังหวัดระยอง</w:t>
      </w:r>
      <w:r w:rsidR="00E776F6" w:rsidRPr="00674847">
        <w:rPr>
          <w:rFonts w:ascii="Cordia New" w:hAnsi="Cordia New" w:hint="cs"/>
          <w:b/>
          <w:bCs/>
          <w:sz w:val="32"/>
          <w:szCs w:val="32"/>
          <w:cs/>
        </w:rPr>
        <w:t xml:space="preserve"> เป็นประธานในพิธี</w:t>
      </w:r>
    </w:p>
    <w:p w14:paraId="18DC96A5" w14:textId="77777777" w:rsidR="00A757A8" w:rsidRDefault="00A757A8" w:rsidP="00D87A0D">
      <w:pPr>
        <w:pStyle w:val="NoSpacing"/>
        <w:ind w:firstLine="720"/>
        <w:rPr>
          <w:rFonts w:asciiTheme="minorBidi" w:eastAsia="Times New Roman" w:hAnsiTheme="minorBidi" w:cstheme="minorBidi"/>
          <w:color w:val="000000"/>
          <w:sz w:val="32"/>
          <w:szCs w:val="32"/>
        </w:rPr>
      </w:pPr>
    </w:p>
    <w:p w14:paraId="1F6A316A" w14:textId="303DC042" w:rsidR="00A81A3B" w:rsidRDefault="00A757A8" w:rsidP="00674847">
      <w:pPr>
        <w:pStyle w:val="NoSpacing"/>
        <w:ind w:firstLine="720"/>
        <w:jc w:val="thaiDistribute"/>
        <w:rPr>
          <w:rFonts w:ascii="Cordia New" w:hAnsi="Cordia New"/>
          <w:color w:val="242424"/>
          <w:sz w:val="32"/>
          <w:szCs w:val="32"/>
          <w:highlight w:val="yellow"/>
        </w:rPr>
      </w:pPr>
      <w:r w:rsidRPr="006E35BF">
        <w:rPr>
          <w:rFonts w:asciiTheme="minorBidi" w:eastAsia="Times New Roman" w:hAnsiTheme="minorBidi" w:cstheme="minorBidi" w:hint="cs"/>
          <w:color w:val="000000"/>
          <w:sz w:val="32"/>
          <w:szCs w:val="32"/>
          <w:cs/>
        </w:rPr>
        <w:t xml:space="preserve">ภายในงาน </w:t>
      </w:r>
      <w:r w:rsidRPr="006E35BF">
        <w:rPr>
          <w:rFonts w:ascii="Cordia New" w:hAnsi="Cordia New"/>
          <w:color w:val="242424"/>
          <w:sz w:val="32"/>
          <w:szCs w:val="32"/>
          <w:cs/>
        </w:rPr>
        <w:t xml:space="preserve">“ปลูก เพาะ รัก” </w:t>
      </w:r>
      <w:r w:rsidRPr="006E35BF">
        <w:rPr>
          <w:rFonts w:asciiTheme="minorBidi" w:eastAsia="Times New Roman" w:hAnsiTheme="minorBidi" w:cstheme="minorBidi" w:hint="cs"/>
          <w:color w:val="000000"/>
          <w:sz w:val="32"/>
          <w:szCs w:val="32"/>
          <w:cs/>
        </w:rPr>
        <w:t xml:space="preserve"> มีจิตอาสาจากภาคส่วนต่าง</w:t>
      </w:r>
      <w:r w:rsidR="00674847">
        <w:rPr>
          <w:rFonts w:asciiTheme="minorBidi" w:eastAsia="Times New Roman" w:hAnsiTheme="minorBidi" w:cstheme="minorBidi" w:hint="cs"/>
          <w:color w:val="000000"/>
          <w:sz w:val="32"/>
          <w:szCs w:val="32"/>
          <w:cs/>
        </w:rPr>
        <w:t xml:space="preserve"> </w:t>
      </w:r>
      <w:r w:rsidRPr="006E35BF">
        <w:rPr>
          <w:rFonts w:asciiTheme="minorBidi" w:eastAsia="Times New Roman" w:hAnsiTheme="minorBidi" w:cstheme="minorBidi" w:hint="cs"/>
          <w:color w:val="000000"/>
          <w:sz w:val="32"/>
          <w:szCs w:val="32"/>
          <w:cs/>
        </w:rPr>
        <w:t xml:space="preserve">ๆ </w:t>
      </w:r>
      <w:r w:rsidRPr="006E35BF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 xml:space="preserve">กว่า </w:t>
      </w:r>
      <w:r w:rsidRPr="006E35BF">
        <w:rPr>
          <w:rFonts w:asciiTheme="minorBidi" w:eastAsia="Times New Roman" w:hAnsiTheme="minorBidi" w:cstheme="minorBidi"/>
          <w:color w:val="000000"/>
          <w:sz w:val="32"/>
          <w:szCs w:val="32"/>
        </w:rPr>
        <w:t xml:space="preserve">300 </w:t>
      </w:r>
      <w:r w:rsidRPr="006E35BF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คน</w:t>
      </w:r>
      <w:r w:rsidRPr="006E35BF">
        <w:rPr>
          <w:rFonts w:asciiTheme="minorBidi" w:eastAsia="Times New Roman" w:hAnsiTheme="minorBidi" w:cstheme="minorBidi" w:hint="cs"/>
          <w:color w:val="000000"/>
          <w:sz w:val="32"/>
          <w:szCs w:val="32"/>
          <w:cs/>
        </w:rPr>
        <w:t xml:space="preserve"> </w:t>
      </w:r>
      <w:r w:rsidRPr="006E35BF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ร่วม</w:t>
      </w:r>
      <w:r w:rsidRPr="006E35BF">
        <w:rPr>
          <w:rFonts w:asciiTheme="minorBidi" w:hAnsiTheme="minorBidi" w:cstheme="minorBidi" w:hint="cs"/>
          <w:color w:val="000000"/>
          <w:sz w:val="32"/>
          <w:szCs w:val="32"/>
          <w:cs/>
        </w:rPr>
        <w:t>ใจ</w:t>
      </w:r>
      <w:r w:rsidRPr="006E35BF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ปลูกต้นไม้</w:t>
      </w:r>
      <w:r w:rsidRPr="006E35BF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รวม </w:t>
      </w:r>
      <w:r w:rsidRPr="006E35BF">
        <w:rPr>
          <w:rFonts w:asciiTheme="minorBidi" w:hAnsiTheme="minorBidi" w:cstheme="minorBidi"/>
          <w:color w:val="000000"/>
          <w:sz w:val="32"/>
          <w:szCs w:val="32"/>
        </w:rPr>
        <w:t xml:space="preserve">1,000 </w:t>
      </w:r>
      <w:r w:rsidRPr="006E35BF">
        <w:rPr>
          <w:rFonts w:asciiTheme="minorBidi" w:hAnsiTheme="minorBidi" w:cstheme="minorBidi" w:hint="cs"/>
          <w:color w:val="000000"/>
          <w:sz w:val="32"/>
          <w:szCs w:val="32"/>
          <w:cs/>
        </w:rPr>
        <w:t>ต้น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อันเป็นก้าวแรกของการปลูกป่า </w:t>
      </w:r>
      <w:r>
        <w:rPr>
          <w:rFonts w:ascii="Cordia New" w:hAnsi="Cordia New"/>
          <w:sz w:val="32"/>
          <w:szCs w:val="32"/>
        </w:rPr>
        <w:t xml:space="preserve">1 </w:t>
      </w:r>
      <w:r>
        <w:rPr>
          <w:rFonts w:ascii="Cordia New" w:hAnsi="Cordia New" w:hint="cs"/>
          <w:sz w:val="32"/>
          <w:szCs w:val="32"/>
          <w:cs/>
        </w:rPr>
        <w:t xml:space="preserve">ล้านต้น </w:t>
      </w:r>
      <w:r>
        <w:rPr>
          <w:rFonts w:ascii="Cordia New" w:eastAsia="Times New Roman" w:hAnsi="Cordia New" w:hint="cs"/>
          <w:color w:val="000000"/>
          <w:sz w:val="32"/>
          <w:szCs w:val="32"/>
          <w:cs/>
        </w:rPr>
        <w:t>ภายใต้</w:t>
      </w:r>
      <w:r w:rsidRPr="00274041">
        <w:rPr>
          <w:rFonts w:ascii="Cordia New" w:eastAsia="Times New Roman" w:hAnsi="Cordia New"/>
          <w:color w:val="000000"/>
          <w:sz w:val="32"/>
          <w:szCs w:val="32"/>
          <w:cs/>
        </w:rPr>
        <w:t>ความร่วมมือ</w:t>
      </w:r>
      <w:r w:rsidR="00860969">
        <w:rPr>
          <w:rFonts w:ascii="Cordia New" w:eastAsia="Times New Roman" w:hAnsi="Cordia New" w:hint="cs"/>
          <w:color w:val="000000"/>
          <w:sz w:val="32"/>
          <w:szCs w:val="32"/>
          <w:cs/>
        </w:rPr>
        <w:t>จาก</w:t>
      </w:r>
      <w:r w:rsidRPr="00274041">
        <w:rPr>
          <w:rFonts w:ascii="Cordia New" w:eastAsia="Times New Roman" w:hAnsi="Cordia New"/>
          <w:color w:val="000000"/>
          <w:sz w:val="32"/>
          <w:szCs w:val="32"/>
          <w:cs/>
        </w:rPr>
        <w:t>ทุกภาคส่วน</w:t>
      </w:r>
      <w:r w:rsidR="00860969">
        <w:rPr>
          <w:rFonts w:ascii="Cordia New" w:eastAsia="Times New Roman" w:hAnsi="Cordia New" w:hint="cs"/>
          <w:color w:val="000000"/>
          <w:sz w:val="32"/>
          <w:szCs w:val="32"/>
          <w:cs/>
        </w:rPr>
        <w:t>ที่เกี่ยวข้อง</w:t>
      </w:r>
      <w:r>
        <w:rPr>
          <w:rFonts w:ascii="Cordia New" w:eastAsia="Times New Roman" w:hAnsi="Cordia New" w:hint="cs"/>
          <w:color w:val="000000"/>
          <w:sz w:val="32"/>
          <w:szCs w:val="32"/>
          <w:cs/>
        </w:rPr>
        <w:t xml:space="preserve"> </w:t>
      </w:r>
      <w:r w:rsidRPr="00674847">
        <w:rPr>
          <w:rFonts w:ascii="Cordia New" w:eastAsia="Times New Roman" w:hAnsi="Cordia New" w:hint="cs"/>
          <w:color w:val="000000"/>
          <w:sz w:val="32"/>
          <w:szCs w:val="32"/>
          <w:cs/>
        </w:rPr>
        <w:t>อาทิ กรม</w:t>
      </w:r>
      <w:r w:rsidR="00AB2656" w:rsidRPr="00674847">
        <w:rPr>
          <w:rFonts w:ascii="Cordia New" w:eastAsia="Times New Roman" w:hAnsi="Cordia New" w:hint="cs"/>
          <w:color w:val="000000"/>
          <w:sz w:val="32"/>
          <w:szCs w:val="32"/>
          <w:cs/>
        </w:rPr>
        <w:t xml:space="preserve">ทรัพยากรทางทะเลและชายฝั่ง </w:t>
      </w:r>
      <w:r w:rsidR="00AB2656" w:rsidRPr="00674847">
        <w:rPr>
          <w:rFonts w:ascii="Cordia New" w:eastAsia="Times New Roman" w:hAnsi="Cordia New"/>
          <w:color w:val="000000"/>
          <w:sz w:val="32"/>
          <w:szCs w:val="32"/>
          <w:cs/>
        </w:rPr>
        <w:t>(</w:t>
      </w:r>
      <w:r w:rsidR="00AB2656" w:rsidRPr="00674847">
        <w:rPr>
          <w:rFonts w:ascii="Cordia New" w:eastAsia="Times New Roman" w:hAnsi="Cordia New" w:hint="cs"/>
          <w:color w:val="000000"/>
          <w:sz w:val="32"/>
          <w:szCs w:val="32"/>
          <w:cs/>
        </w:rPr>
        <w:t>ทช)</w:t>
      </w:r>
      <w:r w:rsidRPr="00674847">
        <w:rPr>
          <w:rFonts w:ascii="Cordia New" w:eastAsia="Times New Roman" w:hAnsi="Cordia New"/>
          <w:color w:val="000000"/>
          <w:sz w:val="32"/>
          <w:szCs w:val="32"/>
          <w:cs/>
        </w:rPr>
        <w:t xml:space="preserve"> สำนักงา</w:t>
      </w:r>
      <w:r w:rsidR="00674847">
        <w:rPr>
          <w:rFonts w:ascii="Cordia New" w:eastAsia="Times New Roman" w:hAnsi="Cordia New"/>
          <w:color w:val="000000"/>
          <w:sz w:val="32"/>
          <w:szCs w:val="32"/>
          <w:cs/>
        </w:rPr>
        <w:t xml:space="preserve">นทรัพยากรทางทะเลและชายฝั่งที่ 1 </w:t>
      </w:r>
      <w:r w:rsidRPr="00674847">
        <w:rPr>
          <w:rFonts w:ascii="Cordia New" w:eastAsia="Times New Roman" w:hAnsi="Cordia New"/>
          <w:color w:val="000000"/>
          <w:sz w:val="32"/>
          <w:szCs w:val="32"/>
          <w:cs/>
        </w:rPr>
        <w:t>จังหวัดระยอง</w:t>
      </w:r>
      <w:r w:rsidRPr="00674847">
        <w:rPr>
          <w:rFonts w:ascii="Cordia New" w:eastAsia="Times New Roman" w:hAnsi="Cordia New" w:hint="cs"/>
          <w:color w:val="000000"/>
          <w:sz w:val="32"/>
          <w:szCs w:val="32"/>
          <w:cs/>
        </w:rPr>
        <w:t xml:space="preserve">  </w:t>
      </w:r>
      <w:r w:rsidRPr="00674847">
        <w:rPr>
          <w:rFonts w:ascii="Cordia New" w:eastAsia="Times New Roman" w:hAnsi="Cordia New"/>
          <w:color w:val="000000"/>
          <w:sz w:val="32"/>
          <w:szCs w:val="32"/>
          <w:cs/>
        </w:rPr>
        <w:t>สำนักงานทรัพยากรธรรมชาติและสิ่งแวดล้อม จังหวัดระยอง</w:t>
      </w:r>
      <w:r w:rsidR="00860969" w:rsidRPr="00674847">
        <w:rPr>
          <w:rFonts w:ascii="Cordia New" w:eastAsia="Times New Roman" w:hAnsi="Cordia New" w:hint="cs"/>
          <w:color w:val="000000"/>
          <w:sz w:val="32"/>
          <w:szCs w:val="32"/>
          <w:cs/>
        </w:rPr>
        <w:t xml:space="preserve"> และ</w:t>
      </w:r>
      <w:r w:rsidR="00860969" w:rsidRPr="00674847">
        <w:rPr>
          <w:rFonts w:ascii="Cordia New" w:eastAsia="Times New Roman" w:hAnsi="Cordia New"/>
          <w:color w:val="000000"/>
          <w:sz w:val="32"/>
          <w:szCs w:val="32"/>
          <w:cs/>
        </w:rPr>
        <w:t>สำนักจัดการทรัพยากรป่าไม้ที่ 9</w:t>
      </w:r>
      <w:r w:rsidR="00860969" w:rsidRPr="00674847">
        <w:rPr>
          <w:rFonts w:ascii="Cordia New" w:eastAsia="Times New Roman" w:hAnsi="Cordia New" w:hint="cs"/>
          <w:color w:val="000000"/>
          <w:sz w:val="32"/>
          <w:szCs w:val="32"/>
          <w:cs/>
        </w:rPr>
        <w:t xml:space="preserve"> </w:t>
      </w:r>
      <w:r>
        <w:rPr>
          <w:rFonts w:ascii="Cordia New" w:eastAsia="Times New Roman" w:hAnsi="Cordia New" w:hint="cs"/>
          <w:color w:val="000000"/>
          <w:sz w:val="32"/>
          <w:szCs w:val="32"/>
          <w:cs/>
        </w:rPr>
        <w:t>โดย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ได้คัดสรร</w:t>
      </w:r>
      <w:r w:rsidR="00674847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พันธ</w:t>
      </w:r>
      <w:r w:rsidR="00674847">
        <w:rPr>
          <w:rFonts w:asciiTheme="minorBidi" w:eastAsia="Times New Roman" w:hAnsiTheme="minorBidi" w:cstheme="minorBidi" w:hint="cs"/>
          <w:color w:val="000000"/>
          <w:sz w:val="32"/>
          <w:szCs w:val="32"/>
          <w:cs/>
        </w:rPr>
        <w:t>ุ์</w:t>
      </w:r>
      <w:r w:rsidRPr="006868EC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ไม้หายาก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ที่</w:t>
      </w:r>
      <w:r w:rsidRPr="006868EC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หายไปจาก</w:t>
      </w:r>
      <w:r>
        <w:rPr>
          <w:rFonts w:asciiTheme="minorBidi" w:eastAsia="Times New Roman" w:hAnsiTheme="minorBidi" w:cstheme="minorBidi" w:hint="cs"/>
          <w:color w:val="000000"/>
          <w:sz w:val="32"/>
          <w:szCs w:val="32"/>
          <w:cs/>
        </w:rPr>
        <w:t>ท้องถิ่น</w:t>
      </w:r>
      <w:r w:rsidRPr="006868EC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 xml:space="preserve"> </w:t>
      </w:r>
      <w:r>
        <w:rPr>
          <w:rFonts w:asciiTheme="minorBidi" w:eastAsia="Times New Roman" w:hAnsiTheme="minorBidi" w:cstheme="minorBidi" w:hint="cs"/>
          <w:color w:val="000000"/>
          <w:sz w:val="32"/>
          <w:szCs w:val="32"/>
          <w:cs/>
        </w:rPr>
        <w:t>ด้วย</w:t>
      </w:r>
      <w:r w:rsidRPr="006868EC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สภาพสิ่งแวดล้อมที่เปลี่ยน</w:t>
      </w:r>
      <w:r>
        <w:rPr>
          <w:rFonts w:asciiTheme="minorBidi" w:eastAsia="Times New Roman" w:hAnsiTheme="minorBidi" w:cstheme="minorBidi" w:hint="cs"/>
          <w:color w:val="000000"/>
          <w:sz w:val="32"/>
          <w:szCs w:val="32"/>
          <w:cs/>
        </w:rPr>
        <w:t>แปลง</w:t>
      </w:r>
      <w:r w:rsidRPr="006868EC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ไป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และ</w:t>
      </w:r>
      <w:r w:rsidRPr="006868EC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ขาดการดูแลรักษา</w:t>
      </w:r>
      <w:r>
        <w:rPr>
          <w:rFonts w:asciiTheme="minorBidi" w:eastAsia="Times New Roman" w:hAnsiTheme="minorBidi" w:cstheme="minorBidi" w:hint="cs"/>
          <w:color w:val="000000"/>
          <w:sz w:val="32"/>
          <w:szCs w:val="32"/>
          <w:cs/>
        </w:rPr>
        <w:t xml:space="preserve"> ได้แก่ </w:t>
      </w:r>
      <w:r w:rsidRPr="006868EC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ลำพู ลำแพน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AB2656">
        <w:rPr>
          <w:rFonts w:asciiTheme="minorBidi" w:hAnsiTheme="minorBidi" w:cstheme="minorBidi" w:hint="cs"/>
          <w:color w:val="000000"/>
          <w:sz w:val="32"/>
          <w:szCs w:val="32"/>
          <w:cs/>
        </w:rPr>
        <w:t>ซึ่ง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นอกจากจะเป็นการสร้างพื้นที่สีเขียว ช่วยดูดซับก๊าซคาร์บอนไดออกไซด์แล้ว ยังช่วย</w:t>
      </w:r>
      <w:r w:rsidRPr="006868EC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คืนความหลากหลายทางชีวภาพ</w:t>
      </w:r>
      <w:r w:rsidR="00674847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พร้อมต่อยอดส่งเสริมการท่องเที่ยวเชิงอนุรักษ์</w:t>
      </w:r>
      <w:r>
        <w:rPr>
          <w:rFonts w:ascii="Cordia New" w:hAnsi="Cordia New" w:hint="cs"/>
          <w:color w:val="000000"/>
          <w:sz w:val="32"/>
          <w:szCs w:val="32"/>
          <w:cs/>
        </w:rPr>
        <w:t>ได้อีก</w:t>
      </w:r>
      <w:r w:rsidR="00AB2656">
        <w:rPr>
          <w:rFonts w:ascii="Cordia New" w:hAnsi="Cordia New" w:hint="cs"/>
          <w:color w:val="000000"/>
          <w:sz w:val="32"/>
          <w:szCs w:val="32"/>
          <w:cs/>
        </w:rPr>
        <w:t>ด้วย</w:t>
      </w:r>
      <w:r>
        <w:rPr>
          <w:rFonts w:ascii="Cordia New" w:hAnsi="Cordia New" w:hint="cs"/>
          <w:color w:val="000000"/>
          <w:sz w:val="32"/>
          <w:szCs w:val="32"/>
          <w:cs/>
        </w:rPr>
        <w:t xml:space="preserve"> นำไปสู่การสร้างสังคมคาร์บอนต่ำอย่างยั่งยืน</w:t>
      </w:r>
    </w:p>
    <w:p w14:paraId="2670B83C" w14:textId="77777777" w:rsidR="00A757A8" w:rsidRDefault="00A757A8" w:rsidP="00D87A0D">
      <w:pPr>
        <w:pStyle w:val="NoSpacing"/>
        <w:ind w:firstLine="720"/>
        <w:rPr>
          <w:rFonts w:ascii="Cordia New" w:hAnsi="Cordia New"/>
          <w:color w:val="242424"/>
          <w:sz w:val="32"/>
          <w:szCs w:val="32"/>
          <w:highlight w:val="yellow"/>
        </w:rPr>
      </w:pPr>
    </w:p>
    <w:p w14:paraId="64185BAB" w14:textId="4C1CEB14" w:rsidR="00A81E2D" w:rsidRDefault="00A81E2D" w:rsidP="00440367">
      <w:pPr>
        <w:spacing w:before="120" w:after="0" w:line="240" w:lineRule="auto"/>
        <w:ind w:firstLine="720"/>
        <w:jc w:val="thaiDistribute"/>
        <w:rPr>
          <w:rFonts w:ascii="Cordia New" w:hAnsi="Cordia New" w:cs="Cordia New"/>
          <w:color w:val="242424"/>
          <w:sz w:val="32"/>
          <w:szCs w:val="32"/>
        </w:rPr>
      </w:pPr>
      <w:r w:rsidRPr="002F63EA">
        <w:rPr>
          <w:rFonts w:ascii="Cordia New" w:hAnsi="Cordia New" w:cs="Cordia New"/>
          <w:b/>
          <w:bCs/>
          <w:color w:val="242424"/>
          <w:sz w:val="32"/>
          <w:szCs w:val="32"/>
          <w:cs/>
        </w:rPr>
        <w:t xml:space="preserve">นายธนวงษ์ อารีรัชชกุล ประธานเจ้าหน้าที่บริหาร และกรรมการผู้จัดการใหญ่ บริษัท เอสซีจี เคมิคอลส์ จำกัด (มหาชน) หรือ </w:t>
      </w:r>
      <w:r w:rsidRPr="002F63EA">
        <w:rPr>
          <w:rFonts w:ascii="Cordia New" w:hAnsi="Cordia New" w:cs="Cordia New"/>
          <w:b/>
          <w:bCs/>
          <w:color w:val="242424"/>
          <w:sz w:val="32"/>
          <w:szCs w:val="32"/>
        </w:rPr>
        <w:t>SCGC</w:t>
      </w:r>
      <w:r w:rsidRPr="00A81E2D">
        <w:rPr>
          <w:rFonts w:ascii="Cordia New" w:hAnsi="Cordia New" w:cs="Cordia New"/>
          <w:color w:val="242424"/>
          <w:sz w:val="32"/>
          <w:szCs w:val="32"/>
          <w:cs/>
        </w:rPr>
        <w:t xml:space="preserve"> กล่าว</w:t>
      </w:r>
      <w:r w:rsidR="002F63EA">
        <w:rPr>
          <w:rFonts w:ascii="Cordia New" w:hAnsi="Cordia New" w:cs="Cordia New" w:hint="cs"/>
          <w:color w:val="242424"/>
          <w:sz w:val="32"/>
          <w:szCs w:val="32"/>
          <w:cs/>
        </w:rPr>
        <w:t>ว่า</w:t>
      </w:r>
      <w:r w:rsidRPr="00A81E2D">
        <w:rPr>
          <w:rFonts w:ascii="Cordia New" w:hAnsi="Cordia New" w:cs="Cordia New"/>
          <w:color w:val="242424"/>
          <w:sz w:val="32"/>
          <w:szCs w:val="32"/>
          <w:cs/>
        </w:rPr>
        <w:t xml:space="preserve"> “</w:t>
      </w:r>
      <w:r w:rsidR="002F63EA" w:rsidRPr="002F63EA">
        <w:rPr>
          <w:rFonts w:ascii="Cordia New" w:hAnsi="Cordia New" w:cs="Cordia New"/>
          <w:color w:val="242424"/>
          <w:sz w:val="32"/>
          <w:szCs w:val="32"/>
        </w:rPr>
        <w:t xml:space="preserve">SCGC </w:t>
      </w:r>
      <w:r w:rsidR="002F63EA">
        <w:rPr>
          <w:rFonts w:ascii="Cordia New" w:hAnsi="Cordia New" w:cs="Cordia New"/>
          <w:color w:val="242424"/>
          <w:sz w:val="32"/>
          <w:szCs w:val="32"/>
          <w:cs/>
        </w:rPr>
        <w:t>ดำเนินธุรกิจควบคู่กับการดู</w:t>
      </w:r>
      <w:r w:rsidR="002F63EA" w:rsidRPr="002F63EA">
        <w:rPr>
          <w:rFonts w:ascii="Cordia New" w:hAnsi="Cordia New" w:cs="Cordia New"/>
          <w:color w:val="242424"/>
          <w:sz w:val="32"/>
          <w:szCs w:val="32"/>
          <w:cs/>
        </w:rPr>
        <w:t xml:space="preserve">สิ่งแวดล้อม สังคม ด้วยหลักบรรษัทภิบาล ตามแนวทาง </w:t>
      </w:r>
      <w:r w:rsidR="002F63EA" w:rsidRPr="002F63EA">
        <w:rPr>
          <w:rFonts w:ascii="Cordia New" w:hAnsi="Cordia New" w:cs="Cordia New"/>
          <w:color w:val="242424"/>
          <w:sz w:val="32"/>
          <w:szCs w:val="32"/>
        </w:rPr>
        <w:t xml:space="preserve">ESG </w:t>
      </w:r>
      <w:r w:rsidR="002F63EA" w:rsidRPr="002F63EA">
        <w:rPr>
          <w:rFonts w:ascii="Cordia New" w:hAnsi="Cordia New" w:cs="Cordia New"/>
          <w:color w:val="242424"/>
          <w:sz w:val="32"/>
          <w:szCs w:val="32"/>
          <w:cs/>
        </w:rPr>
        <w:t xml:space="preserve">มาอย่างต่อเนื่อง </w:t>
      </w:r>
      <w:r w:rsidR="00C64E86">
        <w:rPr>
          <w:rFonts w:ascii="Cordia New" w:hAnsi="Cordia New" w:cs="Cordia New" w:hint="cs"/>
          <w:color w:val="242424"/>
          <w:sz w:val="32"/>
          <w:szCs w:val="32"/>
          <w:cs/>
        </w:rPr>
        <w:t>ตลอดเวลา</w:t>
      </w:r>
      <w:r w:rsidR="002F63EA" w:rsidRPr="002F63EA">
        <w:rPr>
          <w:rFonts w:ascii="Cordia New" w:hAnsi="Cordia New" w:cs="Cordia New"/>
          <w:color w:val="242424"/>
          <w:sz w:val="32"/>
          <w:szCs w:val="32"/>
          <w:cs/>
        </w:rPr>
        <w:t xml:space="preserve">ที่ผ่านมา </w:t>
      </w:r>
      <w:r w:rsidR="002F63EA" w:rsidRPr="002F63EA">
        <w:rPr>
          <w:rFonts w:ascii="Cordia New" w:hAnsi="Cordia New" w:cs="Cordia New"/>
          <w:color w:val="242424"/>
          <w:sz w:val="32"/>
          <w:szCs w:val="32"/>
        </w:rPr>
        <w:t xml:space="preserve">SCGC </w:t>
      </w:r>
      <w:r w:rsidR="002F63EA" w:rsidRPr="002F63EA">
        <w:rPr>
          <w:rFonts w:ascii="Cordia New" w:hAnsi="Cordia New" w:cs="Cordia New"/>
          <w:color w:val="242424"/>
          <w:sz w:val="32"/>
          <w:szCs w:val="32"/>
          <w:cs/>
        </w:rPr>
        <w:t>ได้ร่วมกับภาคส่วน</w:t>
      </w:r>
      <w:r w:rsidR="00957FFC">
        <w:rPr>
          <w:rFonts w:ascii="Cordia New" w:hAnsi="Cordia New" w:cs="Cordia New" w:hint="cs"/>
          <w:color w:val="242424"/>
          <w:sz w:val="32"/>
          <w:szCs w:val="32"/>
          <w:cs/>
        </w:rPr>
        <w:t>ต่าง</w:t>
      </w:r>
      <w:r w:rsidR="00674847">
        <w:rPr>
          <w:rFonts w:ascii="Cordia New" w:hAnsi="Cordia New" w:cs="Cordia New" w:hint="cs"/>
          <w:color w:val="242424"/>
          <w:sz w:val="32"/>
          <w:szCs w:val="32"/>
          <w:cs/>
        </w:rPr>
        <w:t xml:space="preserve"> </w:t>
      </w:r>
      <w:r w:rsidR="00957FFC">
        <w:rPr>
          <w:rFonts w:ascii="Cordia New" w:hAnsi="Cordia New" w:cs="Cordia New" w:hint="cs"/>
          <w:color w:val="242424"/>
          <w:sz w:val="32"/>
          <w:szCs w:val="32"/>
          <w:cs/>
        </w:rPr>
        <w:t xml:space="preserve">ๆ </w:t>
      </w:r>
      <w:r w:rsidR="002F63EA" w:rsidRPr="002F63EA">
        <w:rPr>
          <w:rFonts w:ascii="Cordia New" w:hAnsi="Cordia New" w:cs="Cordia New"/>
          <w:color w:val="242424"/>
          <w:sz w:val="32"/>
          <w:szCs w:val="32"/>
          <w:cs/>
        </w:rPr>
        <w:t>ที่เกี่ยวข้อง</w:t>
      </w:r>
      <w:r w:rsidR="00E65F4C">
        <w:rPr>
          <w:rFonts w:ascii="Cordia New" w:hAnsi="Cordia New" w:cs="Cordia New" w:hint="cs"/>
          <w:color w:val="242424"/>
          <w:sz w:val="32"/>
          <w:szCs w:val="32"/>
          <w:cs/>
        </w:rPr>
        <w:t>ในการ</w:t>
      </w:r>
      <w:r w:rsidR="002F63EA" w:rsidRPr="002F63EA">
        <w:rPr>
          <w:rFonts w:ascii="Cordia New" w:hAnsi="Cordia New" w:cs="Cordia New"/>
          <w:color w:val="242424"/>
          <w:sz w:val="32"/>
          <w:szCs w:val="32"/>
          <w:cs/>
        </w:rPr>
        <w:t>ฟื้นฟูผืนป่า สร้าง</w:t>
      </w:r>
      <w:r w:rsidR="00C64E86">
        <w:rPr>
          <w:rFonts w:ascii="Cordia New" w:hAnsi="Cordia New" w:cs="Cordia New" w:hint="cs"/>
          <w:color w:val="242424"/>
          <w:sz w:val="32"/>
          <w:szCs w:val="32"/>
          <w:cs/>
        </w:rPr>
        <w:t>ฝายชะลอน้ำ และสร้าง</w:t>
      </w:r>
      <w:r w:rsidR="002F63EA" w:rsidRPr="002F63EA">
        <w:rPr>
          <w:rFonts w:ascii="Cordia New" w:hAnsi="Cordia New" w:cs="Cordia New"/>
          <w:color w:val="242424"/>
          <w:sz w:val="32"/>
          <w:szCs w:val="32"/>
          <w:cs/>
        </w:rPr>
        <w:t>พื้นที่สีเขียว เพื่อช่วยดูดซับก๊าซคาร์บอนไดออกไซด์ ซึ่งเป็นหนึ่งในทางแก้ปัญหาสภาวะโลกร้อนที่เป็นวาระสำคัญของโลก</w:t>
      </w:r>
      <w:r w:rsidR="00C64E86">
        <w:rPr>
          <w:rFonts w:ascii="Cordia New" w:hAnsi="Cordia New" w:cs="Cordia New" w:hint="cs"/>
          <w:color w:val="242424"/>
          <w:sz w:val="32"/>
          <w:szCs w:val="32"/>
          <w:cs/>
        </w:rPr>
        <w:t>ในขณะนี้</w:t>
      </w:r>
      <w:r w:rsidR="002F63EA" w:rsidRPr="002F63EA">
        <w:rPr>
          <w:rFonts w:ascii="Cordia New" w:hAnsi="Cordia New" w:cs="Cordia New"/>
          <w:color w:val="242424"/>
          <w:sz w:val="32"/>
          <w:szCs w:val="32"/>
          <w:cs/>
        </w:rPr>
        <w:t xml:space="preserve"> นอกจากนี้ </w:t>
      </w:r>
      <w:r w:rsidR="002F63EA" w:rsidRPr="002F63EA">
        <w:rPr>
          <w:rFonts w:ascii="Cordia New" w:hAnsi="Cordia New" w:cs="Cordia New"/>
          <w:color w:val="242424"/>
          <w:sz w:val="32"/>
          <w:szCs w:val="32"/>
        </w:rPr>
        <w:t xml:space="preserve">SCGC </w:t>
      </w:r>
      <w:r w:rsidR="002F63EA" w:rsidRPr="002F63EA">
        <w:rPr>
          <w:rFonts w:ascii="Cordia New" w:hAnsi="Cordia New" w:cs="Cordia New"/>
          <w:color w:val="242424"/>
          <w:sz w:val="32"/>
          <w:szCs w:val="32"/>
          <w:cs/>
        </w:rPr>
        <w:t>ยังปลูกจิตสำนึกอนุรักษ์ ด้วยการให้ความรู้ความเข้าใจ</w:t>
      </w:r>
      <w:r w:rsidR="00440367">
        <w:rPr>
          <w:rFonts w:ascii="Cordia New" w:hAnsi="Cordia New" w:cs="Cordia New" w:hint="cs"/>
          <w:color w:val="242424"/>
          <w:sz w:val="32"/>
          <w:szCs w:val="32"/>
          <w:cs/>
        </w:rPr>
        <w:t xml:space="preserve"> สร้างการตระหนักรู้ถึงการอยู่ร่วมกันระหว่างคนและป่า ซึ่งเป็นหนทางแก้ไขปัญหาด้านสิ่งแวดล้อมและสังคมอย่างยั่งยืน </w:t>
      </w:r>
      <w:r w:rsidR="00957FFC">
        <w:rPr>
          <w:rFonts w:ascii="Cordia New" w:hAnsi="Cordia New" w:cs="Cordia New" w:hint="cs"/>
          <w:color w:val="242424"/>
          <w:sz w:val="32"/>
          <w:szCs w:val="32"/>
          <w:cs/>
        </w:rPr>
        <w:t xml:space="preserve">ทั้งนี้ </w:t>
      </w:r>
      <w:r w:rsidR="00101AC2">
        <w:rPr>
          <w:rFonts w:ascii="Cordia New" w:hAnsi="Cordia New" w:cs="Cordia New"/>
          <w:color w:val="242424"/>
          <w:sz w:val="32"/>
          <w:szCs w:val="32"/>
        </w:rPr>
        <w:lastRenderedPageBreak/>
        <w:t xml:space="preserve">SCGC </w:t>
      </w:r>
      <w:r w:rsidRPr="00A81E2D">
        <w:rPr>
          <w:rFonts w:ascii="Cordia New" w:hAnsi="Cordia New" w:cs="Cordia New"/>
          <w:color w:val="242424"/>
          <w:sz w:val="32"/>
          <w:szCs w:val="32"/>
          <w:cs/>
        </w:rPr>
        <w:t xml:space="preserve">ได้เปิดตัวโครงการ “ปลูก เพาะ รัก” </w:t>
      </w:r>
      <w:r w:rsidR="002F63EA">
        <w:rPr>
          <w:rFonts w:ascii="Cordia New" w:hAnsi="Cordia New" w:cs="Cordia New" w:hint="cs"/>
          <w:color w:val="242424"/>
          <w:sz w:val="32"/>
          <w:szCs w:val="32"/>
          <w:cs/>
        </w:rPr>
        <w:t xml:space="preserve">ปลูกต้นไม้ </w:t>
      </w:r>
      <w:r w:rsidR="002F63EA">
        <w:rPr>
          <w:rFonts w:ascii="Cordia New" w:hAnsi="Cordia New" w:cs="Cordia New"/>
          <w:color w:val="242424"/>
          <w:sz w:val="32"/>
          <w:szCs w:val="32"/>
        </w:rPr>
        <w:t xml:space="preserve">1 </w:t>
      </w:r>
      <w:r w:rsidR="002F63EA">
        <w:rPr>
          <w:rFonts w:ascii="Cordia New" w:hAnsi="Cordia New" w:cs="Cordia New" w:hint="cs"/>
          <w:color w:val="242424"/>
          <w:sz w:val="32"/>
          <w:szCs w:val="32"/>
          <w:cs/>
        </w:rPr>
        <w:t>ล้านต้น</w:t>
      </w:r>
      <w:r w:rsidR="00FB29E6">
        <w:rPr>
          <w:rFonts w:ascii="Cordia New" w:hAnsi="Cordia New" w:cs="Cordia New" w:hint="cs"/>
          <w:color w:val="242424"/>
          <w:sz w:val="32"/>
          <w:szCs w:val="32"/>
          <w:cs/>
        </w:rPr>
        <w:t xml:space="preserve"> เพื่อช่วยลดวิกฤตโลกร้อน</w:t>
      </w:r>
      <w:r w:rsidR="002F63EA">
        <w:rPr>
          <w:rFonts w:ascii="Cordia New" w:hAnsi="Cordia New" w:cs="Cordia New" w:hint="cs"/>
          <w:color w:val="242424"/>
          <w:sz w:val="32"/>
          <w:szCs w:val="32"/>
          <w:cs/>
        </w:rPr>
        <w:t xml:space="preserve"> โดย</w:t>
      </w:r>
      <w:r w:rsidRPr="00A81E2D">
        <w:rPr>
          <w:rFonts w:ascii="Cordia New" w:hAnsi="Cordia New" w:cs="Cordia New"/>
          <w:color w:val="242424"/>
          <w:sz w:val="32"/>
          <w:szCs w:val="32"/>
          <w:cs/>
        </w:rPr>
        <w:t>ร่วมมือกับทุกภาคส่วนดำเนินการปลูก</w:t>
      </w:r>
      <w:r w:rsidR="002C3636">
        <w:rPr>
          <w:rFonts w:ascii="Cordia New" w:hAnsi="Cordia New" w:cs="Cordia New" w:hint="cs"/>
          <w:color w:val="242424"/>
          <w:sz w:val="32"/>
          <w:szCs w:val="32"/>
          <w:cs/>
        </w:rPr>
        <w:t xml:space="preserve">ป่าชายเลน และป่าบก </w:t>
      </w:r>
      <w:r w:rsidRPr="00A81E2D">
        <w:rPr>
          <w:rFonts w:ascii="Cordia New" w:hAnsi="Cordia New" w:cs="Cordia New"/>
          <w:color w:val="242424"/>
          <w:sz w:val="32"/>
          <w:szCs w:val="32"/>
          <w:cs/>
        </w:rPr>
        <w:t>เพาะ</w:t>
      </w:r>
      <w:r w:rsidR="002C3636">
        <w:rPr>
          <w:rFonts w:ascii="Cordia New" w:hAnsi="Cordia New" w:cs="Cordia New" w:hint="cs"/>
          <w:color w:val="242424"/>
          <w:sz w:val="32"/>
          <w:szCs w:val="32"/>
          <w:cs/>
        </w:rPr>
        <w:t>ต้นกล้าเพื่อจัดสรรให้พื้นที่ที่ขาดแคลน รวมถึงการสร้างป่าในใจคน เพื่อให้เกิดการ</w:t>
      </w:r>
      <w:r w:rsidRPr="00A81E2D">
        <w:rPr>
          <w:rFonts w:ascii="Cordia New" w:hAnsi="Cordia New" w:cs="Cordia New"/>
          <w:color w:val="242424"/>
          <w:sz w:val="32"/>
          <w:szCs w:val="32"/>
          <w:cs/>
        </w:rPr>
        <w:t>รักษา</w:t>
      </w:r>
      <w:r w:rsidR="00FB29E6">
        <w:rPr>
          <w:rFonts w:ascii="Cordia New" w:hAnsi="Cordia New" w:cs="Cordia New" w:hint="cs"/>
          <w:color w:val="242424"/>
          <w:sz w:val="32"/>
          <w:szCs w:val="32"/>
          <w:cs/>
        </w:rPr>
        <w:t>และดูแลผืน</w:t>
      </w:r>
      <w:r w:rsidRPr="00A81E2D">
        <w:rPr>
          <w:rFonts w:ascii="Cordia New" w:hAnsi="Cordia New" w:cs="Cordia New"/>
          <w:color w:val="242424"/>
          <w:sz w:val="32"/>
          <w:szCs w:val="32"/>
          <w:cs/>
        </w:rPr>
        <w:t xml:space="preserve">ป่าอย่างต่อเนื่อง </w:t>
      </w:r>
      <w:r w:rsidR="002C3636">
        <w:rPr>
          <w:rFonts w:ascii="Cordia New" w:hAnsi="Cordia New" w:cs="Cordia New" w:hint="cs"/>
          <w:color w:val="242424"/>
          <w:sz w:val="32"/>
          <w:szCs w:val="32"/>
          <w:cs/>
        </w:rPr>
        <w:t>นำไปสู่วิถีสังคม</w:t>
      </w:r>
      <w:r w:rsidRPr="00A81E2D">
        <w:rPr>
          <w:rFonts w:ascii="Cordia New" w:hAnsi="Cordia New" w:cs="Cordia New"/>
          <w:color w:val="242424"/>
          <w:sz w:val="32"/>
          <w:szCs w:val="32"/>
          <w:cs/>
        </w:rPr>
        <w:t xml:space="preserve">คาร์บอนต่ำ </w:t>
      </w:r>
      <w:r w:rsidR="00FB29E6">
        <w:rPr>
          <w:rFonts w:ascii="Cordia New" w:hAnsi="Cordia New" w:cs="Cordia New" w:hint="cs"/>
          <w:color w:val="242424"/>
          <w:sz w:val="32"/>
          <w:szCs w:val="32"/>
          <w:cs/>
        </w:rPr>
        <w:t>เพื่อ</w:t>
      </w:r>
      <w:r w:rsidRPr="00A81E2D">
        <w:rPr>
          <w:rFonts w:ascii="Cordia New" w:hAnsi="Cordia New" w:cs="Cordia New"/>
          <w:color w:val="242424"/>
          <w:sz w:val="32"/>
          <w:szCs w:val="32"/>
          <w:cs/>
        </w:rPr>
        <w:t>สร้างความยั่งยืนแก่เศรษฐกิจ</w:t>
      </w:r>
      <w:r w:rsidR="003659FC">
        <w:rPr>
          <w:rFonts w:ascii="Cordia New" w:hAnsi="Cordia New" w:cs="Cordia New" w:hint="cs"/>
          <w:color w:val="242424"/>
          <w:sz w:val="32"/>
          <w:szCs w:val="32"/>
          <w:cs/>
        </w:rPr>
        <w:t xml:space="preserve"> </w:t>
      </w:r>
      <w:r w:rsidRPr="00A81E2D">
        <w:rPr>
          <w:rFonts w:ascii="Cordia New" w:hAnsi="Cordia New" w:cs="Cordia New"/>
          <w:color w:val="242424"/>
          <w:sz w:val="32"/>
          <w:szCs w:val="32"/>
          <w:cs/>
        </w:rPr>
        <w:t xml:space="preserve">สังคม </w:t>
      </w:r>
      <w:r w:rsidR="003659FC">
        <w:rPr>
          <w:rFonts w:ascii="Cordia New" w:hAnsi="Cordia New" w:cs="Cordia New" w:hint="cs"/>
          <w:color w:val="242424"/>
          <w:sz w:val="32"/>
          <w:szCs w:val="32"/>
          <w:cs/>
        </w:rPr>
        <w:t>และ</w:t>
      </w:r>
      <w:r w:rsidR="003659FC" w:rsidRPr="00A81E2D">
        <w:rPr>
          <w:rFonts w:ascii="Cordia New" w:hAnsi="Cordia New" w:cs="Cordia New"/>
          <w:color w:val="242424"/>
          <w:sz w:val="32"/>
          <w:szCs w:val="32"/>
          <w:cs/>
        </w:rPr>
        <w:t>สิ่งแวดล้อม</w:t>
      </w:r>
      <w:r w:rsidR="00FB29E6">
        <w:rPr>
          <w:rFonts w:ascii="Cordia New" w:hAnsi="Cordia New" w:cs="Cordia New" w:hint="cs"/>
          <w:color w:val="242424"/>
          <w:sz w:val="32"/>
          <w:szCs w:val="32"/>
          <w:cs/>
        </w:rPr>
        <w:t>ต่อไป</w:t>
      </w:r>
      <w:r w:rsidRPr="00A81E2D">
        <w:rPr>
          <w:rFonts w:ascii="Cordia New" w:hAnsi="Cordia New" w:cs="Cordia New"/>
          <w:color w:val="242424"/>
          <w:sz w:val="32"/>
          <w:szCs w:val="32"/>
          <w:cs/>
        </w:rPr>
        <w:t xml:space="preserve">”  </w:t>
      </w:r>
    </w:p>
    <w:p w14:paraId="3F3236FD" w14:textId="77777777" w:rsidR="004D6FE4" w:rsidRPr="00580621" w:rsidRDefault="004D6FE4" w:rsidP="0070673D">
      <w:pPr>
        <w:spacing w:before="120" w:after="0" w:line="240" w:lineRule="auto"/>
        <w:jc w:val="both"/>
        <w:rPr>
          <w:rFonts w:ascii="Cordia New" w:hAnsi="Cordia New" w:cs="Cordia New"/>
          <w:color w:val="242424"/>
          <w:sz w:val="32"/>
          <w:szCs w:val="32"/>
        </w:rPr>
      </w:pPr>
    </w:p>
    <w:p w14:paraId="00828BB3" w14:textId="27C0B535" w:rsidR="00D02540" w:rsidRPr="0070673D" w:rsidRDefault="00D02540" w:rsidP="00674847">
      <w:pPr>
        <w:pStyle w:val="NoSpacing"/>
        <w:ind w:firstLine="720"/>
        <w:jc w:val="both"/>
        <w:rPr>
          <w:rFonts w:asciiTheme="minorBidi" w:hAnsiTheme="minorBidi"/>
          <w:color w:val="000000"/>
          <w:sz w:val="32"/>
          <w:szCs w:val="32"/>
        </w:rPr>
      </w:pPr>
      <w:r>
        <w:rPr>
          <w:rFonts w:ascii="Cordia New" w:hAnsi="Cordia New" w:hint="cs"/>
          <w:b/>
          <w:bCs/>
          <w:sz w:val="32"/>
          <w:szCs w:val="32"/>
          <w:cs/>
        </w:rPr>
        <w:t>นาย</w:t>
      </w:r>
      <w:r w:rsidRPr="00FF753C">
        <w:rPr>
          <w:rFonts w:ascii="Cordia New" w:hAnsi="Cordia New"/>
          <w:b/>
          <w:bCs/>
          <w:sz w:val="32"/>
          <w:szCs w:val="32"/>
          <w:cs/>
        </w:rPr>
        <w:t>ชาญนะ เอี่ยมแสง ผู้ว่าราชการจังหวัดระยอง</w:t>
      </w:r>
      <w:r w:rsidRPr="00FF753C">
        <w:rPr>
          <w:rFonts w:asciiTheme="minorBidi" w:hAnsiTheme="minorBidi" w:cstheme="minorBidi" w:hint="cs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Theme="minorBidi" w:hAnsiTheme="minorBidi" w:cstheme="minorBidi" w:hint="cs"/>
          <w:b/>
          <w:bCs/>
          <w:color w:val="000000"/>
          <w:sz w:val="32"/>
          <w:szCs w:val="32"/>
          <w:cs/>
        </w:rPr>
        <w:t xml:space="preserve">เผยว่า </w:t>
      </w:r>
      <w:r>
        <w:rPr>
          <w:rFonts w:asciiTheme="minorBidi" w:hAnsiTheme="minorBidi"/>
          <w:b/>
          <w:bCs/>
          <w:color w:val="000000"/>
          <w:sz w:val="32"/>
          <w:szCs w:val="32"/>
          <w:cs/>
        </w:rPr>
        <w:t>“</w:t>
      </w:r>
      <w:r w:rsidR="00FF0457" w:rsidRPr="004D6FE4">
        <w:rPr>
          <w:rFonts w:ascii="Cordia New" w:hAnsi="Cordia New"/>
          <w:color w:val="242424"/>
          <w:sz w:val="32"/>
          <w:szCs w:val="32"/>
          <w:cs/>
        </w:rPr>
        <w:t>การเพิ่มพื้นที่สีเขียวทั้งป่าไม้ และป่าชายเลน</w:t>
      </w:r>
      <w:r w:rsidR="00674847">
        <w:rPr>
          <w:rFonts w:ascii="Cordia New" w:hAnsi="Cordia New" w:hint="cs"/>
          <w:color w:val="242424"/>
          <w:sz w:val="32"/>
          <w:szCs w:val="32"/>
          <w:cs/>
        </w:rPr>
        <w:t xml:space="preserve"> </w:t>
      </w:r>
      <w:r w:rsidR="00FF0457" w:rsidRPr="004D6FE4">
        <w:rPr>
          <w:rFonts w:ascii="Cordia New" w:hAnsi="Cordia New"/>
          <w:color w:val="242424"/>
          <w:sz w:val="32"/>
          <w:szCs w:val="32"/>
          <w:cs/>
        </w:rPr>
        <w:t>เป็นกลยุทธ์หนึ่งที่จังหวัดระยองได้ดำเนินการ</w:t>
      </w:r>
      <w:r w:rsidR="00674847">
        <w:rPr>
          <w:rFonts w:ascii="Cordia New" w:hAnsi="Cordia New" w:hint="cs"/>
          <w:color w:val="242424"/>
          <w:sz w:val="32"/>
          <w:szCs w:val="32"/>
          <w:cs/>
        </w:rPr>
        <w:t xml:space="preserve"> </w:t>
      </w:r>
      <w:r w:rsidR="00FF0457" w:rsidRPr="004D6FE4">
        <w:rPr>
          <w:rFonts w:ascii="Cordia New" w:hAnsi="Cordia New"/>
          <w:color w:val="242424"/>
          <w:sz w:val="32"/>
          <w:szCs w:val="32"/>
          <w:cs/>
        </w:rPr>
        <w:t>ซึ่งส่งผลให้ทรัพยากรธรรมชาติได้รับการอนุรักษ์ฟื้นฟูอย่างต่อเนื่อง และมีการนำมาใช้อย่างคุ้มค่า</w:t>
      </w:r>
      <w:r w:rsidR="00834CF7">
        <w:rPr>
          <w:rFonts w:ascii="Cordia New" w:hAnsi="Cordia New" w:hint="cs"/>
          <w:color w:val="242424"/>
          <w:sz w:val="32"/>
          <w:szCs w:val="32"/>
          <w:cs/>
        </w:rPr>
        <w:t xml:space="preserve"> </w:t>
      </w:r>
      <w:r w:rsidR="00FF0457" w:rsidRPr="004D6FE4">
        <w:rPr>
          <w:rFonts w:ascii="Cordia New" w:hAnsi="Cordia New"/>
          <w:color w:val="242424"/>
          <w:sz w:val="32"/>
          <w:szCs w:val="32"/>
          <w:cs/>
        </w:rPr>
        <w:t>โดยพัฒนาเป็นแหล่งเรียนรู้และแหล่งท่องเที่ยวเชิงนิเวศที่จะสร้างรายได้ให้กับระบบเศรษฐกิจของจังหวัดระยอง</w:t>
      </w:r>
      <w:r w:rsidR="00674847">
        <w:rPr>
          <w:rFonts w:ascii="Cordia New" w:hAnsi="Cordia New" w:hint="cs"/>
          <w:color w:val="242424"/>
          <w:sz w:val="32"/>
          <w:szCs w:val="32"/>
          <w:cs/>
        </w:rPr>
        <w:t xml:space="preserve"> </w:t>
      </w:r>
      <w:r w:rsidR="00CA3B7D">
        <w:rPr>
          <w:rFonts w:ascii="Cordia New" w:hAnsi="Cordia New" w:hint="cs"/>
          <w:color w:val="242424"/>
          <w:sz w:val="32"/>
          <w:szCs w:val="32"/>
          <w:cs/>
        </w:rPr>
        <w:t>ซึ่ง</w:t>
      </w:r>
      <w:r w:rsidR="004D6FE4" w:rsidRPr="004D6FE4">
        <w:rPr>
          <w:rFonts w:ascii="Cordia New" w:hAnsi="Cordia New"/>
          <w:color w:val="242424"/>
          <w:sz w:val="32"/>
          <w:szCs w:val="32"/>
          <w:cs/>
        </w:rPr>
        <w:t xml:space="preserve">โครงการ “ปลูก เพาะ รัก” ที่ เอสซีจี เคมิคอลส์ </w:t>
      </w:r>
      <w:r w:rsidR="00834CF7">
        <w:rPr>
          <w:rFonts w:ascii="Cordia New" w:hAnsi="Cordia New" w:hint="cs"/>
          <w:color w:val="242424"/>
          <w:sz w:val="32"/>
          <w:szCs w:val="32"/>
          <w:cs/>
        </w:rPr>
        <w:t xml:space="preserve">หรือ </w:t>
      </w:r>
      <w:r w:rsidR="00834CF7">
        <w:rPr>
          <w:rFonts w:ascii="Cordia New" w:hAnsi="Cordia New"/>
          <w:color w:val="242424"/>
          <w:sz w:val="32"/>
          <w:szCs w:val="32"/>
        </w:rPr>
        <w:t xml:space="preserve">SCGC </w:t>
      </w:r>
      <w:r w:rsidR="0052115A">
        <w:rPr>
          <w:rFonts w:ascii="Cordia New" w:hAnsi="Cordia New" w:hint="cs"/>
          <w:color w:val="242424"/>
          <w:sz w:val="32"/>
          <w:szCs w:val="32"/>
          <w:cs/>
        </w:rPr>
        <w:t>ริเริ่ม</w:t>
      </w:r>
      <w:r w:rsidR="004D6FE4" w:rsidRPr="004D6FE4">
        <w:rPr>
          <w:rFonts w:ascii="Cordia New" w:hAnsi="Cordia New"/>
          <w:color w:val="242424"/>
          <w:sz w:val="32"/>
          <w:szCs w:val="32"/>
          <w:cs/>
        </w:rPr>
        <w:t>จ</w:t>
      </w:r>
      <w:r w:rsidR="0052115A">
        <w:rPr>
          <w:rFonts w:ascii="Cordia New" w:hAnsi="Cordia New" w:hint="cs"/>
          <w:color w:val="242424"/>
          <w:sz w:val="32"/>
          <w:szCs w:val="32"/>
          <w:cs/>
        </w:rPr>
        <w:t>ั</w:t>
      </w:r>
      <w:r w:rsidR="004D6FE4" w:rsidRPr="004D6FE4">
        <w:rPr>
          <w:rFonts w:ascii="Cordia New" w:hAnsi="Cordia New"/>
          <w:color w:val="242424"/>
          <w:sz w:val="32"/>
          <w:szCs w:val="32"/>
          <w:cs/>
        </w:rPr>
        <w:t>ดขึ้นใน</w:t>
      </w:r>
      <w:r w:rsidR="0052115A">
        <w:rPr>
          <w:rFonts w:ascii="Cordia New" w:hAnsi="Cordia New" w:hint="cs"/>
          <w:color w:val="242424"/>
          <w:sz w:val="32"/>
          <w:szCs w:val="32"/>
          <w:cs/>
        </w:rPr>
        <w:t>ครั้งนี้</w:t>
      </w:r>
      <w:r w:rsidR="008427D7">
        <w:rPr>
          <w:rFonts w:ascii="Cordia New" w:hAnsi="Cordia New" w:hint="cs"/>
          <w:color w:val="242424"/>
          <w:sz w:val="32"/>
          <w:szCs w:val="32"/>
          <w:cs/>
        </w:rPr>
        <w:t xml:space="preserve"> </w:t>
      </w:r>
      <w:r w:rsidR="00674847">
        <w:rPr>
          <w:rFonts w:ascii="Cordia New" w:hAnsi="Cordia New" w:hint="cs"/>
          <w:color w:val="242424"/>
          <w:sz w:val="32"/>
          <w:szCs w:val="32"/>
          <w:cs/>
        </w:rPr>
        <w:t xml:space="preserve">สอดคล้องกับวิสัยทัศน์ของประเทศ </w:t>
      </w:r>
      <w:r w:rsidR="004D6FE4" w:rsidRPr="004D6FE4">
        <w:rPr>
          <w:rFonts w:ascii="Cordia New" w:hAnsi="Cordia New"/>
          <w:color w:val="242424"/>
          <w:sz w:val="32"/>
          <w:szCs w:val="32"/>
          <w:cs/>
        </w:rPr>
        <w:t>ช่วยสร้างความตระหนัก</w:t>
      </w:r>
      <w:r w:rsidR="0052115A">
        <w:rPr>
          <w:rFonts w:ascii="Cordia New" w:hAnsi="Cordia New" w:hint="cs"/>
          <w:color w:val="242424"/>
          <w:sz w:val="32"/>
          <w:szCs w:val="32"/>
          <w:cs/>
        </w:rPr>
        <w:t>รู้</w:t>
      </w:r>
      <w:r w:rsidR="00674847">
        <w:rPr>
          <w:rFonts w:ascii="Cordia New" w:hAnsi="Cordia New"/>
          <w:color w:val="242424"/>
          <w:sz w:val="32"/>
          <w:szCs w:val="32"/>
          <w:cs/>
        </w:rPr>
        <w:t xml:space="preserve">ถึงปัญหา “ภาวะโลกร้อน” </w:t>
      </w:r>
      <w:r w:rsidR="00D36064">
        <w:rPr>
          <w:rFonts w:ascii="Cordia New" w:hAnsi="Cordia New" w:hint="cs"/>
          <w:color w:val="242424"/>
          <w:sz w:val="32"/>
          <w:szCs w:val="32"/>
          <w:cs/>
        </w:rPr>
        <w:t>นำไปสู่การสร้าง</w:t>
      </w:r>
      <w:r w:rsidR="004D6FE4" w:rsidRPr="004D6FE4">
        <w:rPr>
          <w:rFonts w:ascii="Cordia New" w:hAnsi="Cordia New"/>
          <w:color w:val="242424"/>
          <w:sz w:val="32"/>
          <w:szCs w:val="32"/>
          <w:cs/>
        </w:rPr>
        <w:t>สังคมคาร์บอนต่ำ และ</w:t>
      </w:r>
      <w:r w:rsidR="00725249">
        <w:rPr>
          <w:rFonts w:ascii="Cordia New" w:hAnsi="Cordia New" w:hint="cs"/>
          <w:color w:val="242424"/>
          <w:sz w:val="32"/>
          <w:szCs w:val="32"/>
          <w:cs/>
        </w:rPr>
        <w:t>ช่วย</w:t>
      </w:r>
      <w:r w:rsidR="004D6FE4" w:rsidRPr="004D6FE4">
        <w:rPr>
          <w:rFonts w:ascii="Cordia New" w:hAnsi="Cordia New"/>
          <w:color w:val="242424"/>
          <w:sz w:val="32"/>
          <w:szCs w:val="32"/>
          <w:cs/>
        </w:rPr>
        <w:t>เพิ่มพื้นที่สีเขียว</w:t>
      </w:r>
      <w:r w:rsidR="00674847">
        <w:rPr>
          <w:rFonts w:ascii="Cordia New" w:hAnsi="Cordia New"/>
          <w:color w:val="242424"/>
          <w:sz w:val="32"/>
          <w:szCs w:val="32"/>
          <w:cs/>
        </w:rPr>
        <w:t xml:space="preserve"> </w:t>
      </w:r>
      <w:r w:rsidR="00C960F7">
        <w:rPr>
          <w:rFonts w:asciiTheme="minorBidi" w:hAnsiTheme="minorBidi" w:cstheme="minorBidi" w:hint="cs"/>
          <w:color w:val="000000"/>
          <w:sz w:val="32"/>
          <w:szCs w:val="32"/>
          <w:cs/>
        </w:rPr>
        <w:t>นอกจากนี้ พื้นที่</w:t>
      </w:r>
      <w:r w:rsidR="00221F41">
        <w:rPr>
          <w:rFonts w:asciiTheme="minorBidi" w:hAnsiTheme="minorBidi" w:cstheme="minorBidi" w:hint="cs"/>
          <w:color w:val="000000"/>
          <w:sz w:val="32"/>
          <w:szCs w:val="32"/>
          <w:cs/>
        </w:rPr>
        <w:t>บริเวณตำบลเนินพระ</w:t>
      </w:r>
      <w:r w:rsidR="00CA3B7D">
        <w:rPr>
          <w:rFonts w:asciiTheme="minorBidi" w:hAnsiTheme="minorBidi" w:cstheme="minorBidi" w:hint="cs"/>
          <w:color w:val="000000"/>
          <w:sz w:val="32"/>
          <w:szCs w:val="32"/>
          <w:cs/>
        </w:rPr>
        <w:t>ที่</w:t>
      </w:r>
      <w:r w:rsidR="00221F41">
        <w:rPr>
          <w:rFonts w:asciiTheme="minorBidi" w:hAnsiTheme="minorBidi" w:cstheme="minorBidi" w:hint="cs"/>
          <w:color w:val="000000"/>
          <w:sz w:val="32"/>
          <w:szCs w:val="32"/>
          <w:cs/>
        </w:rPr>
        <w:t>มา</w:t>
      </w:r>
      <w:r w:rsidR="00674847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ร่วมกันปลูกป่าชายเลนในครั้งนี้ </w:t>
      </w:r>
      <w:r w:rsidR="00405069">
        <w:rPr>
          <w:rFonts w:asciiTheme="minorBidi" w:hAnsiTheme="minorBidi" w:cstheme="minorBidi" w:hint="cs"/>
          <w:color w:val="000000"/>
          <w:sz w:val="32"/>
          <w:szCs w:val="32"/>
          <w:cs/>
        </w:rPr>
        <w:t>ถือ</w:t>
      </w:r>
      <w:r w:rsidR="006A0202" w:rsidRPr="00701C8B">
        <w:rPr>
          <w:rFonts w:asciiTheme="minorBidi" w:hAnsiTheme="minorBidi" w:cstheme="minorBidi"/>
          <w:color w:val="000000"/>
          <w:sz w:val="32"/>
          <w:szCs w:val="32"/>
          <w:cs/>
        </w:rPr>
        <w:t>เป็น</w:t>
      </w:r>
      <w:r w:rsidR="006A0202">
        <w:rPr>
          <w:rFonts w:asciiTheme="minorBidi" w:hAnsiTheme="minorBidi" w:cstheme="minorBidi" w:hint="cs"/>
          <w:color w:val="000000"/>
          <w:sz w:val="32"/>
          <w:szCs w:val="32"/>
          <w:cs/>
        </w:rPr>
        <w:t>จุดยุทธศาสตร์</w:t>
      </w:r>
      <w:r w:rsidR="006A0202" w:rsidRPr="00701C8B">
        <w:rPr>
          <w:rFonts w:asciiTheme="minorBidi" w:hAnsiTheme="minorBidi" w:cstheme="minorBidi"/>
          <w:color w:val="000000"/>
          <w:sz w:val="32"/>
          <w:szCs w:val="32"/>
          <w:cs/>
        </w:rPr>
        <w:t>สำคัญ</w:t>
      </w:r>
      <w:r w:rsidR="00674847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CA3B7D">
        <w:rPr>
          <w:rFonts w:asciiTheme="minorBidi" w:hAnsiTheme="minorBidi" w:cstheme="minorBidi" w:hint="cs"/>
          <w:color w:val="000000"/>
          <w:sz w:val="32"/>
          <w:szCs w:val="32"/>
          <w:cs/>
        </w:rPr>
        <w:t>เนื่องจาก</w:t>
      </w:r>
      <w:r w:rsidR="006A0202" w:rsidRPr="00701C8B">
        <w:rPr>
          <w:rFonts w:asciiTheme="minorBidi" w:hAnsiTheme="minorBidi" w:cstheme="minorBidi"/>
          <w:color w:val="000000"/>
          <w:sz w:val="32"/>
          <w:szCs w:val="32"/>
          <w:cs/>
        </w:rPr>
        <w:t>ตั้งอยู่ใจกลางเมืองระยอง พร้อม</w:t>
      </w:r>
      <w:r w:rsidR="00674847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เชื่อมต่อไปสู่โครงการป่าในเมือง </w:t>
      </w:r>
      <w:r w:rsidR="006A0202">
        <w:rPr>
          <w:rFonts w:asciiTheme="minorBidi" w:hAnsiTheme="minorBidi" w:cstheme="minorBidi" w:hint="cs"/>
          <w:color w:val="000000"/>
          <w:sz w:val="32"/>
          <w:szCs w:val="32"/>
          <w:cs/>
        </w:rPr>
        <w:t>ซึ่งทางจังหวัด</w:t>
      </w:r>
      <w:r w:rsidR="006A0202" w:rsidRPr="00701C8B">
        <w:rPr>
          <w:rFonts w:asciiTheme="minorBidi" w:hAnsiTheme="minorBidi" w:cstheme="minorBidi"/>
          <w:color w:val="000000"/>
          <w:sz w:val="32"/>
          <w:szCs w:val="32"/>
          <w:cs/>
        </w:rPr>
        <w:t>มีแผนต่อยอด</w:t>
      </w:r>
      <w:r w:rsidR="006A0202">
        <w:rPr>
          <w:rFonts w:asciiTheme="minorBidi" w:hAnsiTheme="minorBidi" w:cstheme="minorBidi" w:hint="cs"/>
          <w:color w:val="000000"/>
          <w:sz w:val="32"/>
          <w:szCs w:val="32"/>
          <w:cs/>
        </w:rPr>
        <w:t>ไป</w:t>
      </w:r>
      <w:r w:rsidR="006A0202" w:rsidRPr="00701C8B">
        <w:rPr>
          <w:rFonts w:asciiTheme="minorBidi" w:hAnsiTheme="minorBidi" w:cstheme="minorBidi"/>
          <w:color w:val="000000"/>
          <w:sz w:val="32"/>
          <w:szCs w:val="32"/>
          <w:cs/>
        </w:rPr>
        <w:t>สู่การพัฒนาเป็นสถานที่ท่องเที่ยวทางธรรมชาติ</w:t>
      </w:r>
      <w:r w:rsidR="006A0202">
        <w:rPr>
          <w:rFonts w:asciiTheme="minorBidi" w:hAnsiTheme="minorBidi"/>
          <w:color w:val="000000"/>
          <w:sz w:val="32"/>
          <w:szCs w:val="32"/>
          <w:cs/>
        </w:rPr>
        <w:t xml:space="preserve"> </w:t>
      </w:r>
      <w:r w:rsidR="006A0202">
        <w:rPr>
          <w:rFonts w:asciiTheme="minorBidi" w:hAnsiTheme="minorBidi" w:cstheme="minorBidi" w:hint="cs"/>
          <w:color w:val="000000"/>
          <w:sz w:val="32"/>
          <w:szCs w:val="32"/>
          <w:cs/>
        </w:rPr>
        <w:t>ช่วยสร้างการมีส่วนร่วมไม่เพียงแต่ประชาชนในพื้นที่ แต่ยังรวมไปถึงนักท่องเที่ยว</w:t>
      </w:r>
      <w:r w:rsidR="00405069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เพื่อ</w:t>
      </w:r>
      <w:r w:rsidR="006A0202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ให้ได้เห็นถึงคุณค่าความสวยงามของธรรมชาติ </w:t>
      </w:r>
      <w:r w:rsidR="006A0202">
        <w:rPr>
          <w:rFonts w:asciiTheme="minorBidi" w:hAnsiTheme="minorBidi"/>
          <w:color w:val="000000"/>
          <w:sz w:val="32"/>
          <w:szCs w:val="32"/>
          <w:cs/>
        </w:rPr>
        <w:t>ตระหนักถึงปัญหาภาวะโลกร้อน</w:t>
      </w:r>
      <w:r w:rsidR="006A0202" w:rsidRPr="006868EC">
        <w:rPr>
          <w:rFonts w:asciiTheme="minorBidi" w:hAnsiTheme="minorBidi"/>
          <w:color w:val="000000"/>
          <w:sz w:val="32"/>
          <w:szCs w:val="32"/>
          <w:cs/>
        </w:rPr>
        <w:t xml:space="preserve"> </w:t>
      </w:r>
      <w:r w:rsidR="008427D7">
        <w:rPr>
          <w:rFonts w:asciiTheme="minorBidi" w:hAnsiTheme="minorBidi" w:hint="cs"/>
          <w:color w:val="000000"/>
          <w:sz w:val="32"/>
          <w:szCs w:val="32"/>
          <w:cs/>
        </w:rPr>
        <w:t>และ</w:t>
      </w:r>
      <w:r w:rsidR="00D36064">
        <w:rPr>
          <w:rFonts w:asciiTheme="minorBidi" w:hAnsiTheme="minorBidi" w:hint="cs"/>
          <w:color w:val="000000"/>
          <w:sz w:val="32"/>
          <w:szCs w:val="32"/>
          <w:cs/>
        </w:rPr>
        <w:t>พร้อม</w:t>
      </w:r>
      <w:r w:rsidR="006A0202">
        <w:rPr>
          <w:rFonts w:asciiTheme="minorBidi" w:hAnsiTheme="minorBidi" w:hint="cs"/>
          <w:color w:val="000000"/>
          <w:sz w:val="32"/>
          <w:szCs w:val="32"/>
          <w:cs/>
        </w:rPr>
        <w:t>เป็นส่วนหนึ่งในการ</w:t>
      </w:r>
      <w:r w:rsidR="006A0202" w:rsidRPr="006868EC">
        <w:rPr>
          <w:rFonts w:asciiTheme="minorBidi" w:hAnsiTheme="minorBidi"/>
          <w:color w:val="000000"/>
          <w:sz w:val="32"/>
          <w:szCs w:val="32"/>
          <w:cs/>
        </w:rPr>
        <w:t>เพิ่มพื้นที่สีเขียว</w:t>
      </w:r>
      <w:r w:rsidR="00D663FC">
        <w:rPr>
          <w:rFonts w:asciiTheme="minorBidi" w:hAnsiTheme="minorBidi" w:hint="cs"/>
          <w:color w:val="000000"/>
          <w:sz w:val="32"/>
          <w:szCs w:val="32"/>
          <w:cs/>
        </w:rPr>
        <w:t>ร่วมกัน</w:t>
      </w:r>
      <w:r w:rsidR="006A0202">
        <w:rPr>
          <w:rFonts w:asciiTheme="minorBidi" w:hAnsiTheme="minorBidi"/>
          <w:color w:val="000000"/>
          <w:sz w:val="32"/>
          <w:szCs w:val="32"/>
          <w:cs/>
        </w:rPr>
        <w:t>”</w:t>
      </w:r>
      <w:r>
        <w:rPr>
          <w:rFonts w:ascii="Cordia New" w:hAnsi="Cordia New"/>
          <w:color w:val="000000"/>
          <w:sz w:val="32"/>
          <w:szCs w:val="32"/>
          <w:cs/>
        </w:rPr>
        <w:br/>
      </w:r>
    </w:p>
    <w:p w14:paraId="10AE32F7" w14:textId="6C0C0CC1" w:rsidR="00A757A8" w:rsidRDefault="00A757A8" w:rsidP="00674847">
      <w:pPr>
        <w:pStyle w:val="NoSpacing"/>
        <w:ind w:firstLine="720"/>
        <w:jc w:val="thaiDistribute"/>
        <w:rPr>
          <w:rFonts w:ascii="Cordia New" w:hAnsi="Cordia New"/>
          <w:sz w:val="32"/>
          <w:szCs w:val="32"/>
        </w:rPr>
      </w:pPr>
      <w:r w:rsidRPr="00725249">
        <w:rPr>
          <w:rFonts w:ascii="Cordia New" w:hAnsi="Cordia New" w:hint="cs"/>
          <w:sz w:val="32"/>
          <w:szCs w:val="32"/>
          <w:cs/>
        </w:rPr>
        <w:t xml:space="preserve">ทั้งนี้ </w:t>
      </w:r>
      <w:r w:rsidRPr="00725249">
        <w:rPr>
          <w:rFonts w:ascii="Cordia New" w:hAnsi="Cordia New"/>
          <w:sz w:val="32"/>
          <w:szCs w:val="32"/>
        </w:rPr>
        <w:t xml:space="preserve">SCGC </w:t>
      </w:r>
      <w:r w:rsidRPr="00725249">
        <w:rPr>
          <w:rFonts w:ascii="Cordia New" w:hAnsi="Cordia New" w:hint="cs"/>
          <w:sz w:val="32"/>
          <w:szCs w:val="32"/>
          <w:cs/>
        </w:rPr>
        <w:t>มุ่งมั่นดำเนินการเพื่อ</w:t>
      </w:r>
      <w:r w:rsidRPr="00725249">
        <w:rPr>
          <w:rFonts w:ascii="Cordia New" w:hAnsi="Cordia New"/>
          <w:sz w:val="32"/>
          <w:szCs w:val="32"/>
          <w:cs/>
        </w:rPr>
        <w:t>มุ่งสู่ความเป็นกลางทางคาร์บอ</w:t>
      </w:r>
      <w:r w:rsidRPr="00725249">
        <w:rPr>
          <w:rFonts w:ascii="Cordia New" w:hAnsi="Cordia New" w:hint="cs"/>
          <w:sz w:val="32"/>
          <w:szCs w:val="32"/>
          <w:cs/>
        </w:rPr>
        <w:t xml:space="preserve">น หรือ </w:t>
      </w:r>
      <w:r w:rsidRPr="00725249">
        <w:rPr>
          <w:rFonts w:ascii="Cordia New" w:hAnsi="Cordia New"/>
          <w:sz w:val="32"/>
          <w:szCs w:val="32"/>
        </w:rPr>
        <w:t>Carbon Neutrality</w:t>
      </w:r>
      <w:r w:rsidRPr="00725249">
        <w:rPr>
          <w:rFonts w:ascii="Cordia New" w:hAnsi="Cordia New" w:hint="cs"/>
          <w:sz w:val="32"/>
          <w:szCs w:val="32"/>
          <w:cs/>
        </w:rPr>
        <w:t xml:space="preserve"> </w:t>
      </w:r>
      <w:r w:rsidRPr="00725249">
        <w:rPr>
          <w:rFonts w:ascii="Cordia New" w:hAnsi="Cordia New"/>
          <w:sz w:val="32"/>
          <w:szCs w:val="32"/>
          <w:cs/>
        </w:rPr>
        <w:t xml:space="preserve">ภายในปี 2593 </w:t>
      </w:r>
      <w:r w:rsidRPr="00725249">
        <w:rPr>
          <w:rFonts w:ascii="Cordia New" w:hAnsi="Cordia New"/>
          <w:color w:val="242424"/>
          <w:sz w:val="32"/>
          <w:szCs w:val="32"/>
          <w:cs/>
        </w:rPr>
        <w:t>โดยมีเป้าหมายลดการปล่อยก๊าซเรือนกระจกให้ได้ 20% ของปี</w:t>
      </w:r>
      <w:r w:rsidRPr="00725249">
        <w:rPr>
          <w:rFonts w:ascii="Cordia New" w:hAnsi="Cordia New" w:hint="cs"/>
          <w:color w:val="242424"/>
          <w:sz w:val="32"/>
          <w:szCs w:val="32"/>
          <w:cs/>
        </w:rPr>
        <w:t>ฐาน</w:t>
      </w:r>
      <w:r w:rsidRPr="00725249">
        <w:rPr>
          <w:rFonts w:ascii="Cordia New" w:hAnsi="Cordia New"/>
          <w:color w:val="242424"/>
          <w:sz w:val="32"/>
          <w:szCs w:val="32"/>
          <w:cs/>
        </w:rPr>
        <w:t xml:space="preserve"> 2564 ภายในปี 2573 </w:t>
      </w:r>
      <w:r w:rsidRPr="00725249">
        <w:rPr>
          <w:rFonts w:ascii="Cordia New" w:hAnsi="Cordia New" w:hint="cs"/>
          <w:color w:val="242424"/>
          <w:sz w:val="32"/>
          <w:szCs w:val="32"/>
          <w:cs/>
        </w:rPr>
        <w:t xml:space="preserve">ด้วยแนวทาง </w:t>
      </w:r>
      <w:r w:rsidRPr="00725249">
        <w:rPr>
          <w:rFonts w:ascii="Cordia New" w:hAnsi="Cordia New"/>
          <w:color w:val="242424"/>
          <w:sz w:val="32"/>
          <w:szCs w:val="32"/>
          <w:cs/>
        </w:rPr>
        <w:t>“</w:t>
      </w:r>
      <w:r w:rsidRPr="00725249">
        <w:rPr>
          <w:rFonts w:ascii="Cordia New" w:hAnsi="Cordia New"/>
          <w:color w:val="242424"/>
          <w:sz w:val="32"/>
          <w:szCs w:val="32"/>
        </w:rPr>
        <w:t>Low Carbon, Low Waste</w:t>
      </w:r>
      <w:r w:rsidRPr="00725249">
        <w:rPr>
          <w:rFonts w:ascii="Cordia New" w:hAnsi="Cordia New"/>
          <w:color w:val="242424"/>
          <w:sz w:val="32"/>
          <w:szCs w:val="32"/>
          <w:cs/>
        </w:rPr>
        <w:t xml:space="preserve">” </w:t>
      </w:r>
      <w:r w:rsidR="00674847">
        <w:rPr>
          <w:rFonts w:ascii="Cordia New" w:hAnsi="Cordia New" w:hint="cs"/>
          <w:sz w:val="32"/>
          <w:szCs w:val="32"/>
          <w:cs/>
        </w:rPr>
        <w:t xml:space="preserve">ได้แก่ </w:t>
      </w:r>
      <w:r w:rsidRPr="00725249">
        <w:rPr>
          <w:rFonts w:ascii="Cordia New" w:hAnsi="Cordia New"/>
          <w:sz w:val="32"/>
          <w:szCs w:val="32"/>
          <w:cs/>
        </w:rPr>
        <w:t>การปรับปรุงหรือปรับเปลี่ยนกระบวนการและอุปกรณ์ให้มีประสิทธิภาพการใช้พลังงานสูงขึ้น การใช้พลังงานสะอาดทดแทนเชื้อเพลิงฟอสซิล การพัฒนาและลงทุนในเทคโนโลยีที่ไม่ปลดปล่อยคาร์บอนไดออกไซด์สู่ชั้นบรรยากาศ การนำหลักเศรษฐกิจหมุนเวียนมาประยุกต์ใช้ตลอดห่วงโซ่คุณค่า และ</w:t>
      </w:r>
      <w:r w:rsidRPr="00725249">
        <w:rPr>
          <w:rFonts w:ascii="Cordia New" w:hAnsi="Cordia New" w:hint="cs"/>
          <w:sz w:val="32"/>
          <w:szCs w:val="32"/>
          <w:cs/>
        </w:rPr>
        <w:t>การทำ</w:t>
      </w:r>
      <w:r w:rsidRPr="00725249">
        <w:rPr>
          <w:rFonts w:ascii="Cordia New" w:hAnsi="Cordia New"/>
          <w:sz w:val="32"/>
          <w:szCs w:val="32"/>
          <w:cs/>
        </w:rPr>
        <w:t>กิจกรรมชดเชยคาร์บอน (</w:t>
      </w:r>
      <w:r w:rsidRPr="00725249">
        <w:rPr>
          <w:rFonts w:ascii="Cordia New" w:hAnsi="Cordia New"/>
          <w:sz w:val="32"/>
          <w:szCs w:val="32"/>
        </w:rPr>
        <w:t>carbon offset</w:t>
      </w:r>
      <w:r w:rsidRPr="00725249">
        <w:rPr>
          <w:rFonts w:ascii="Cordia New" w:hAnsi="Cordia New"/>
          <w:sz w:val="32"/>
          <w:szCs w:val="32"/>
          <w:cs/>
        </w:rPr>
        <w:t>) เช่น การปลูกป่าในพื้นที่ลักษณะต่าง ๆ รวมถึงป่าชายเลน</w:t>
      </w:r>
    </w:p>
    <w:p w14:paraId="4AF6F367" w14:textId="1B94A1EC" w:rsidR="00CC214E" w:rsidRPr="00A81A3B" w:rsidRDefault="00CC214E" w:rsidP="00CC214E">
      <w:pPr>
        <w:pStyle w:val="NoSpacing"/>
        <w:jc w:val="thaiDistribute"/>
        <w:rPr>
          <w:rFonts w:ascii="Cordia New" w:hAnsi="Cordia New"/>
          <w:sz w:val="32"/>
          <w:szCs w:val="32"/>
        </w:rPr>
      </w:pPr>
    </w:p>
    <w:p w14:paraId="7DFADA46" w14:textId="77777777" w:rsidR="00CC214E" w:rsidRPr="00CC214E" w:rsidRDefault="00CC214E" w:rsidP="00CC214E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CC214E">
        <w:rPr>
          <w:rFonts w:asciiTheme="minorBidi" w:hAnsiTheme="minorBidi"/>
          <w:b/>
          <w:bCs/>
          <w:sz w:val="32"/>
          <w:szCs w:val="32"/>
          <w:cs/>
        </w:rPr>
        <w:t>ผู้สนใจสามารถ</w:t>
      </w:r>
      <w:r w:rsidRPr="00CC214E">
        <w:rPr>
          <w:rFonts w:asciiTheme="minorBidi" w:hAnsiTheme="minorBidi"/>
          <w:b/>
          <w:bCs/>
          <w:spacing w:val="-2"/>
          <w:sz w:val="32"/>
          <w:szCs w:val="32"/>
          <w:cs/>
        </w:rPr>
        <w:t>ติดตามนวัตกรรมและข่าวสารอื่นๆ ของเอสซีจี</w:t>
      </w:r>
      <w:r w:rsidRPr="00CC214E">
        <w:rPr>
          <w:rFonts w:asciiTheme="minorBidi" w:hAnsiTheme="minorBidi"/>
          <w:b/>
          <w:bCs/>
          <w:sz w:val="32"/>
          <w:szCs w:val="32"/>
          <w:cs/>
        </w:rPr>
        <w:t xml:space="preserve">ได้ที่ </w:t>
      </w:r>
      <w:r w:rsidRPr="00CC214E">
        <w:fldChar w:fldCharType="begin"/>
      </w:r>
      <w:r w:rsidRPr="00CC214E">
        <w:rPr>
          <w:rFonts w:asciiTheme="minorBidi" w:hAnsiTheme="minorBidi"/>
          <w:sz w:val="32"/>
          <w:szCs w:val="32"/>
        </w:rPr>
        <w:instrText xml:space="preserve"> HYPERLINK </w:instrText>
      </w:r>
      <w:r w:rsidRPr="00CC214E">
        <w:rPr>
          <w:rFonts w:asciiTheme="minorBidi" w:hAnsiTheme="minorBidi"/>
          <w:sz w:val="32"/>
          <w:szCs w:val="32"/>
          <w:cs/>
        </w:rPr>
        <w:instrText>"</w:instrText>
      </w:r>
      <w:r w:rsidRPr="00CC214E">
        <w:rPr>
          <w:rFonts w:asciiTheme="minorBidi" w:hAnsiTheme="minorBidi"/>
          <w:sz w:val="32"/>
          <w:szCs w:val="32"/>
        </w:rPr>
        <w:instrText>https</w:instrText>
      </w:r>
      <w:r w:rsidRPr="00CC214E">
        <w:rPr>
          <w:rFonts w:asciiTheme="minorBidi" w:hAnsiTheme="minorBidi"/>
          <w:sz w:val="32"/>
          <w:szCs w:val="32"/>
          <w:cs/>
        </w:rPr>
        <w:instrText>://</w:instrText>
      </w:r>
      <w:r w:rsidRPr="00CC214E">
        <w:rPr>
          <w:rFonts w:asciiTheme="minorBidi" w:hAnsiTheme="minorBidi"/>
          <w:sz w:val="32"/>
          <w:szCs w:val="32"/>
        </w:rPr>
        <w:instrText>www</w:instrText>
      </w:r>
      <w:r w:rsidRPr="00CC214E">
        <w:rPr>
          <w:rFonts w:asciiTheme="minorBidi" w:hAnsiTheme="minorBidi"/>
          <w:sz w:val="32"/>
          <w:szCs w:val="32"/>
          <w:cs/>
        </w:rPr>
        <w:instrText>.</w:instrText>
      </w:r>
      <w:r w:rsidRPr="00CC214E">
        <w:rPr>
          <w:rFonts w:asciiTheme="minorBidi" w:hAnsiTheme="minorBidi"/>
          <w:sz w:val="32"/>
          <w:szCs w:val="32"/>
        </w:rPr>
        <w:instrText>scg</w:instrText>
      </w:r>
      <w:r w:rsidRPr="00CC214E">
        <w:rPr>
          <w:rFonts w:asciiTheme="minorBidi" w:hAnsiTheme="minorBidi"/>
          <w:sz w:val="32"/>
          <w:szCs w:val="32"/>
          <w:cs/>
        </w:rPr>
        <w:instrText>.</w:instrText>
      </w:r>
      <w:r w:rsidRPr="00CC214E">
        <w:rPr>
          <w:rFonts w:asciiTheme="minorBidi" w:hAnsiTheme="minorBidi"/>
          <w:sz w:val="32"/>
          <w:szCs w:val="32"/>
        </w:rPr>
        <w:instrText>com</w:instrText>
      </w:r>
      <w:r w:rsidRPr="00CC214E">
        <w:rPr>
          <w:rFonts w:asciiTheme="minorBidi" w:hAnsiTheme="minorBidi"/>
          <w:sz w:val="32"/>
          <w:szCs w:val="32"/>
          <w:cs/>
        </w:rPr>
        <w:instrText>/</w:instrText>
      </w:r>
      <w:r w:rsidRPr="00CC214E">
        <w:rPr>
          <w:rFonts w:asciiTheme="minorBidi" w:hAnsiTheme="minorBidi"/>
          <w:sz w:val="32"/>
          <w:szCs w:val="32"/>
        </w:rPr>
        <w:instrText>esg</w:instrText>
      </w:r>
      <w:r w:rsidRPr="00CC214E">
        <w:rPr>
          <w:rFonts w:asciiTheme="minorBidi" w:hAnsiTheme="minorBidi"/>
          <w:sz w:val="32"/>
          <w:szCs w:val="32"/>
          <w:cs/>
        </w:rPr>
        <w:instrText xml:space="preserve">/" </w:instrText>
      </w:r>
      <w:r w:rsidRPr="00CC214E">
        <w:fldChar w:fldCharType="separate"/>
      </w:r>
      <w:r w:rsidRPr="00CC214E">
        <w:rPr>
          <w:rStyle w:val="Hyperlink"/>
          <w:rFonts w:asciiTheme="minorBidi" w:hAnsiTheme="minorBidi"/>
          <w:b/>
          <w:bCs/>
          <w:sz w:val="32"/>
          <w:szCs w:val="32"/>
        </w:rPr>
        <w:t>https</w:t>
      </w:r>
      <w:r w:rsidRPr="00CC214E">
        <w:rPr>
          <w:rStyle w:val="Hyperlink"/>
          <w:rFonts w:asciiTheme="minorBidi" w:hAnsiTheme="minorBidi"/>
          <w:b/>
          <w:bCs/>
          <w:sz w:val="32"/>
          <w:szCs w:val="32"/>
          <w:cs/>
        </w:rPr>
        <w:t>://</w:t>
      </w:r>
      <w:r w:rsidRPr="00CC214E">
        <w:rPr>
          <w:rStyle w:val="Hyperlink"/>
          <w:rFonts w:asciiTheme="minorBidi" w:hAnsiTheme="minorBidi"/>
          <w:b/>
          <w:bCs/>
          <w:sz w:val="32"/>
          <w:szCs w:val="32"/>
        </w:rPr>
        <w:t>www</w:t>
      </w:r>
      <w:r w:rsidRPr="00CC214E">
        <w:rPr>
          <w:rStyle w:val="Hyperlink"/>
          <w:rFonts w:asciiTheme="minorBidi" w:hAnsiTheme="minorBidi"/>
          <w:b/>
          <w:bCs/>
          <w:sz w:val="32"/>
          <w:szCs w:val="32"/>
          <w:cs/>
        </w:rPr>
        <w:t>.</w:t>
      </w:r>
      <w:r w:rsidRPr="00CC214E">
        <w:rPr>
          <w:rStyle w:val="Hyperlink"/>
          <w:rFonts w:asciiTheme="minorBidi" w:hAnsiTheme="minorBidi"/>
          <w:b/>
          <w:bCs/>
          <w:sz w:val="32"/>
          <w:szCs w:val="32"/>
        </w:rPr>
        <w:t>scg</w:t>
      </w:r>
      <w:r w:rsidRPr="00CC214E">
        <w:rPr>
          <w:rStyle w:val="Hyperlink"/>
          <w:rFonts w:asciiTheme="minorBidi" w:hAnsiTheme="minorBidi"/>
          <w:b/>
          <w:bCs/>
          <w:sz w:val="32"/>
          <w:szCs w:val="32"/>
          <w:cs/>
        </w:rPr>
        <w:t>.</w:t>
      </w:r>
      <w:r w:rsidRPr="00CC214E">
        <w:rPr>
          <w:rStyle w:val="Hyperlink"/>
          <w:rFonts w:asciiTheme="minorBidi" w:hAnsiTheme="minorBidi"/>
          <w:b/>
          <w:bCs/>
          <w:sz w:val="32"/>
          <w:szCs w:val="32"/>
        </w:rPr>
        <w:t>com</w:t>
      </w:r>
      <w:r w:rsidRPr="00CC214E">
        <w:rPr>
          <w:rStyle w:val="Hyperlink"/>
          <w:rFonts w:asciiTheme="minorBidi" w:hAnsiTheme="minorBidi"/>
          <w:b/>
          <w:bCs/>
          <w:sz w:val="32"/>
          <w:szCs w:val="32"/>
          <w:cs/>
        </w:rPr>
        <w:t>/</w:t>
      </w:r>
      <w:r w:rsidRPr="00CC214E">
        <w:rPr>
          <w:rStyle w:val="Hyperlink"/>
          <w:rFonts w:asciiTheme="minorBidi" w:hAnsiTheme="minorBidi"/>
          <w:b/>
          <w:bCs/>
          <w:sz w:val="32"/>
          <w:szCs w:val="32"/>
        </w:rPr>
        <w:t>esg</w:t>
      </w:r>
      <w:r w:rsidRPr="00CC214E">
        <w:rPr>
          <w:rStyle w:val="Hyperlink"/>
          <w:rFonts w:asciiTheme="minorBidi" w:hAnsiTheme="minorBidi"/>
          <w:b/>
          <w:bCs/>
          <w:sz w:val="32"/>
          <w:szCs w:val="32"/>
          <w:cs/>
        </w:rPr>
        <w:t>/</w:t>
      </w:r>
      <w:r w:rsidRPr="00CC214E">
        <w:rPr>
          <w:rStyle w:val="Hyperlink"/>
          <w:rFonts w:asciiTheme="minorBidi" w:hAnsiTheme="minorBidi"/>
          <w:b/>
          <w:bCs/>
          <w:sz w:val="32"/>
          <w:szCs w:val="32"/>
        </w:rPr>
        <w:fldChar w:fldCharType="end"/>
      </w:r>
      <w:r w:rsidRPr="00CC214E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hyperlink r:id="rId7" w:history="1">
        <w:r w:rsidRPr="00CC214E">
          <w:rPr>
            <w:rStyle w:val="Hyperlink"/>
            <w:rFonts w:asciiTheme="minorBidi" w:hAnsiTheme="minorBidi"/>
            <w:b/>
            <w:bCs/>
            <w:sz w:val="32"/>
            <w:szCs w:val="32"/>
          </w:rPr>
          <w:t>https</w:t>
        </w:r>
        <w:r w:rsidRPr="00CC214E">
          <w:rPr>
            <w:rStyle w:val="Hyperlink"/>
            <w:rFonts w:asciiTheme="minorBidi" w:hAnsiTheme="minorBidi"/>
            <w:b/>
            <w:bCs/>
            <w:sz w:val="32"/>
            <w:szCs w:val="32"/>
            <w:cs/>
          </w:rPr>
          <w:t>://</w:t>
        </w:r>
        <w:r w:rsidRPr="00CC214E">
          <w:rPr>
            <w:rStyle w:val="Hyperlink"/>
            <w:rFonts w:asciiTheme="minorBidi" w:hAnsiTheme="minorBidi"/>
            <w:b/>
            <w:bCs/>
            <w:sz w:val="32"/>
            <w:szCs w:val="32"/>
          </w:rPr>
          <w:t>scgnewschannel</w:t>
        </w:r>
        <w:r w:rsidRPr="00CC214E">
          <w:rPr>
            <w:rStyle w:val="Hyperlink"/>
            <w:rFonts w:asciiTheme="minorBidi" w:hAnsiTheme="minorBidi"/>
            <w:b/>
            <w:bCs/>
            <w:sz w:val="32"/>
            <w:szCs w:val="32"/>
            <w:cs/>
          </w:rPr>
          <w:t>.</w:t>
        </w:r>
        <w:r w:rsidRPr="00CC214E">
          <w:rPr>
            <w:rStyle w:val="Hyperlink"/>
            <w:rFonts w:asciiTheme="minorBidi" w:hAnsiTheme="minorBidi"/>
            <w:b/>
            <w:bCs/>
            <w:sz w:val="32"/>
            <w:szCs w:val="32"/>
          </w:rPr>
          <w:t>com</w:t>
        </w:r>
      </w:hyperlink>
      <w:r w:rsidRPr="00CC214E">
        <w:rPr>
          <w:rFonts w:asciiTheme="minorBidi" w:hAnsiTheme="minorBidi"/>
          <w:b/>
          <w:bCs/>
          <w:sz w:val="32"/>
          <w:szCs w:val="32"/>
          <w:cs/>
        </w:rPr>
        <w:t xml:space="preserve"> /</w:t>
      </w:r>
      <w:r w:rsidRPr="00CC214E">
        <w:rPr>
          <w:rFonts w:asciiTheme="minorBidi" w:hAnsiTheme="minorBidi"/>
          <w:b/>
          <w:bCs/>
          <w:sz w:val="32"/>
          <w:szCs w:val="32"/>
        </w:rPr>
        <w:t>Facebook</w:t>
      </w:r>
      <w:r w:rsidRPr="00CC214E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proofErr w:type="spellStart"/>
      <w:r w:rsidRPr="00CC214E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CC214E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CC214E">
        <w:rPr>
          <w:rFonts w:asciiTheme="minorBidi" w:hAnsiTheme="minorBidi"/>
          <w:b/>
          <w:bCs/>
          <w:sz w:val="32"/>
          <w:szCs w:val="32"/>
          <w:cs/>
        </w:rPr>
        <w:t xml:space="preserve">/ </w:t>
      </w:r>
      <w:r w:rsidRPr="00CC214E">
        <w:rPr>
          <w:rFonts w:asciiTheme="minorBidi" w:hAnsiTheme="minorBidi"/>
          <w:b/>
          <w:bCs/>
          <w:sz w:val="32"/>
          <w:szCs w:val="32"/>
        </w:rPr>
        <w:t>Twitter</w:t>
      </w:r>
      <w:r w:rsidRPr="00CC214E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Pr="00CC214E">
        <w:rPr>
          <w:rFonts w:asciiTheme="minorBidi" w:hAnsiTheme="minorBidi"/>
          <w:b/>
          <w:bCs/>
          <w:sz w:val="32"/>
          <w:szCs w:val="32"/>
        </w:rPr>
        <w:t>@</w:t>
      </w:r>
      <w:proofErr w:type="spellStart"/>
      <w:r w:rsidRPr="00CC214E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CC214E">
        <w:rPr>
          <w:rFonts w:asciiTheme="minorBidi" w:hAnsiTheme="minorBidi"/>
          <w:b/>
          <w:bCs/>
          <w:sz w:val="32"/>
          <w:szCs w:val="32"/>
        </w:rPr>
        <w:t xml:space="preserve"> </w:t>
      </w:r>
      <w:r w:rsidRPr="00CC214E">
        <w:rPr>
          <w:rFonts w:asciiTheme="minorBidi" w:hAnsiTheme="minorBidi"/>
          <w:b/>
          <w:bCs/>
          <w:sz w:val="32"/>
          <w:szCs w:val="32"/>
          <w:cs/>
        </w:rPr>
        <w:t xml:space="preserve">หรือ </w:t>
      </w:r>
      <w:r w:rsidRPr="00CC214E">
        <w:rPr>
          <w:rFonts w:asciiTheme="minorBidi" w:hAnsiTheme="minorBidi"/>
          <w:b/>
          <w:bCs/>
          <w:sz w:val="32"/>
          <w:szCs w:val="32"/>
        </w:rPr>
        <w:t>Line@</w:t>
      </w:r>
      <w:r w:rsidRPr="00CC214E">
        <w:rPr>
          <w:rFonts w:asciiTheme="minorBidi" w:hAnsiTheme="minorBidi"/>
          <w:b/>
          <w:bCs/>
          <w:sz w:val="32"/>
          <w:szCs w:val="32"/>
          <w:cs/>
        </w:rPr>
        <w:t xml:space="preserve">: </w:t>
      </w:r>
      <w:r w:rsidRPr="00CC214E">
        <w:rPr>
          <w:rFonts w:asciiTheme="minorBidi" w:hAnsiTheme="minorBidi"/>
          <w:b/>
          <w:bCs/>
          <w:sz w:val="32"/>
          <w:szCs w:val="32"/>
        </w:rPr>
        <w:t>@</w:t>
      </w:r>
      <w:proofErr w:type="spellStart"/>
      <w:r w:rsidRPr="00CC214E">
        <w:rPr>
          <w:rFonts w:asciiTheme="minorBidi" w:hAnsiTheme="minorBidi"/>
          <w:b/>
          <w:bCs/>
          <w:sz w:val="32"/>
          <w:szCs w:val="32"/>
        </w:rPr>
        <w:t>scgnewschannel</w:t>
      </w:r>
      <w:proofErr w:type="spellEnd"/>
      <w:r w:rsidRPr="00CC214E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1CD19768" w14:textId="77777777" w:rsidR="00CA3B7D" w:rsidRDefault="00CA3B7D" w:rsidP="00221F41">
      <w:pPr>
        <w:pStyle w:val="NoSpacing"/>
        <w:ind w:firstLine="720"/>
        <w:rPr>
          <w:rFonts w:ascii="Cordia New" w:hAnsi="Cordia New"/>
          <w:sz w:val="32"/>
          <w:szCs w:val="32"/>
          <w:lang w:val="en-GB"/>
        </w:rPr>
      </w:pPr>
    </w:p>
    <w:p w14:paraId="2F6E506E" w14:textId="77777777" w:rsidR="00CA3B7D" w:rsidRDefault="00CA3B7D" w:rsidP="00221F41">
      <w:pPr>
        <w:pStyle w:val="NoSpacing"/>
        <w:ind w:firstLine="720"/>
        <w:rPr>
          <w:rFonts w:ascii="Cordia New" w:hAnsi="Cordia New"/>
          <w:sz w:val="32"/>
          <w:szCs w:val="32"/>
          <w:lang w:val="en-GB"/>
        </w:rPr>
      </w:pPr>
    </w:p>
    <w:p w14:paraId="2B360594" w14:textId="39F94A40" w:rsidR="002C6B77" w:rsidRPr="006E35BF" w:rsidRDefault="00CC214E" w:rsidP="00CC214E">
      <w:pPr>
        <w:pStyle w:val="NoSpacing"/>
        <w:jc w:val="center"/>
        <w:rPr>
          <w:rFonts w:ascii="Cordia New" w:eastAsia="Times New Roman" w:hAnsi="Cordia New"/>
          <w:b/>
          <w:bCs/>
          <w:color w:val="000000"/>
          <w:sz w:val="32"/>
          <w:szCs w:val="32"/>
        </w:rPr>
      </w:pPr>
      <w:r>
        <w:rPr>
          <w:rFonts w:ascii="Cordia New" w:hAnsi="Cordia New"/>
          <w:sz w:val="32"/>
          <w:szCs w:val="32"/>
          <w:lang w:val="en-GB"/>
        </w:rPr>
        <w:t>##################</w:t>
      </w:r>
    </w:p>
    <w:sectPr w:rsidR="002C6B77" w:rsidRPr="006E35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66CF2C" w14:textId="77777777" w:rsidR="007C661B" w:rsidRDefault="007C661B" w:rsidP="00120F8C">
      <w:pPr>
        <w:spacing w:after="0" w:line="240" w:lineRule="auto"/>
      </w:pPr>
      <w:r>
        <w:separator/>
      </w:r>
    </w:p>
  </w:endnote>
  <w:endnote w:type="continuationSeparator" w:id="0">
    <w:p w14:paraId="2D8E2FD6" w14:textId="77777777" w:rsidR="007C661B" w:rsidRDefault="007C661B" w:rsidP="00120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5046C" w14:textId="77777777" w:rsidR="00E47BC2" w:rsidRDefault="00E47B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AA066" w14:textId="77777777" w:rsidR="00E47BC2" w:rsidRDefault="00E47BC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C7752B" w14:textId="77777777" w:rsidR="00E47BC2" w:rsidRDefault="00E47B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3B0FE1" w14:textId="77777777" w:rsidR="007C661B" w:rsidRDefault="007C661B" w:rsidP="00120F8C">
      <w:pPr>
        <w:spacing w:after="0" w:line="240" w:lineRule="auto"/>
      </w:pPr>
      <w:r>
        <w:separator/>
      </w:r>
    </w:p>
  </w:footnote>
  <w:footnote w:type="continuationSeparator" w:id="0">
    <w:p w14:paraId="7455EFD0" w14:textId="77777777" w:rsidR="007C661B" w:rsidRDefault="007C661B" w:rsidP="00120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E71021" w14:textId="77777777" w:rsidR="00E47BC2" w:rsidRDefault="00E47BC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DFB6B" w14:textId="38B828F5" w:rsidR="00120F8C" w:rsidRPr="00CC214E" w:rsidRDefault="00CC214E">
    <w:pPr>
      <w:pStyle w:val="Header"/>
      <w:rPr>
        <w:i/>
        <w:iCs/>
        <w:cs/>
      </w:rPr>
    </w:pPr>
    <w:r w:rsidRPr="00CC214E">
      <w:rPr>
        <w:rFonts w:hint="cs"/>
        <w:i/>
        <w:iCs/>
        <w:noProof/>
      </w:rPr>
      <w:drawing>
        <wp:anchor distT="0" distB="0" distL="114300" distR="114300" simplePos="0" relativeHeight="251658240" behindDoc="0" locked="0" layoutInCell="1" allowOverlap="1" wp14:anchorId="28564177" wp14:editId="2F363CCC">
          <wp:simplePos x="0" y="0"/>
          <wp:positionH relativeFrom="column">
            <wp:posOffset>4876800</wp:posOffset>
          </wp:positionH>
          <wp:positionV relativeFrom="paragraph">
            <wp:posOffset>-1905</wp:posOffset>
          </wp:positionV>
          <wp:extent cx="1416685" cy="469900"/>
          <wp:effectExtent l="0" t="0" r="0" b="0"/>
          <wp:wrapThrough wrapText="bothSides">
            <wp:wrapPolygon edited="0">
              <wp:start x="1452" y="1751"/>
              <wp:lineTo x="871" y="7005"/>
              <wp:lineTo x="1162" y="13135"/>
              <wp:lineTo x="1743" y="19265"/>
              <wp:lineTo x="3485" y="19265"/>
              <wp:lineTo x="20041" y="15762"/>
              <wp:lineTo x="21203" y="4378"/>
              <wp:lineTo x="19170" y="1751"/>
              <wp:lineTo x="1452" y="1751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 (Medium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6685" cy="469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C214E">
      <w:rPr>
        <w:rFonts w:asciiTheme="minorBidi" w:hAnsiTheme="minorBidi"/>
        <w:i/>
        <w:iCs/>
        <w:noProof/>
        <w:sz w:val="30"/>
        <w:szCs w:val="30"/>
      </w:rPr>
      <w:drawing>
        <wp:anchor distT="0" distB="0" distL="114300" distR="114300" simplePos="0" relativeHeight="251660288" behindDoc="1" locked="0" layoutInCell="1" allowOverlap="0" wp14:anchorId="2CFBDD56" wp14:editId="1B337209">
          <wp:simplePos x="0" y="0"/>
          <wp:positionH relativeFrom="margin">
            <wp:posOffset>3676650</wp:posOffset>
          </wp:positionH>
          <wp:positionV relativeFrom="paragraph">
            <wp:posOffset>8890</wp:posOffset>
          </wp:positionV>
          <wp:extent cx="1162050" cy="409575"/>
          <wp:effectExtent l="0" t="0" r="0" b="9525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81E2D" w:rsidRPr="00CC214E">
      <w:rPr>
        <w:rFonts w:hint="cs"/>
        <w:i/>
        <w:iCs/>
        <w:cs/>
      </w:rPr>
      <w:t xml:space="preserve">ข่าวประชาสัมพันธ์                                                  </w:t>
    </w:r>
  </w:p>
  <w:p w14:paraId="492AC377" w14:textId="77777777" w:rsidR="006B1F5F" w:rsidRDefault="006B1F5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A06C87" w14:textId="77777777" w:rsidR="00E47BC2" w:rsidRDefault="00E47B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906E4"/>
    <w:multiLevelType w:val="multilevel"/>
    <w:tmpl w:val="10C013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FEC52DA"/>
    <w:multiLevelType w:val="hybridMultilevel"/>
    <w:tmpl w:val="1994CBE0"/>
    <w:lvl w:ilvl="0" w:tplc="65F6F99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6B9472A"/>
    <w:multiLevelType w:val="multilevel"/>
    <w:tmpl w:val="A0A0A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41288A"/>
    <w:multiLevelType w:val="multilevel"/>
    <w:tmpl w:val="D0E0C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95B1158"/>
    <w:multiLevelType w:val="multilevel"/>
    <w:tmpl w:val="17A0B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0"/>
    <w:lvlOverride w:ilvl="0">
      <w:lvl w:ilvl="0">
        <w:numFmt w:val="decimal"/>
        <w:lvlText w:val="%1."/>
        <w:lvlJc w:val="left"/>
      </w:lvl>
    </w:lvlOverride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F8C"/>
    <w:rsid w:val="00083109"/>
    <w:rsid w:val="00090372"/>
    <w:rsid w:val="000F4329"/>
    <w:rsid w:val="00101AC2"/>
    <w:rsid w:val="00120F8C"/>
    <w:rsid w:val="0012339C"/>
    <w:rsid w:val="00134AFD"/>
    <w:rsid w:val="00196071"/>
    <w:rsid w:val="001B55DA"/>
    <w:rsid w:val="00221F41"/>
    <w:rsid w:val="00225E87"/>
    <w:rsid w:val="002453FE"/>
    <w:rsid w:val="00274041"/>
    <w:rsid w:val="00275868"/>
    <w:rsid w:val="002A1FDE"/>
    <w:rsid w:val="002C3636"/>
    <w:rsid w:val="002C6B77"/>
    <w:rsid w:val="002F63EA"/>
    <w:rsid w:val="003659FC"/>
    <w:rsid w:val="00405069"/>
    <w:rsid w:val="00440367"/>
    <w:rsid w:val="004D6FE4"/>
    <w:rsid w:val="0052115A"/>
    <w:rsid w:val="00553367"/>
    <w:rsid w:val="00580621"/>
    <w:rsid w:val="00674847"/>
    <w:rsid w:val="006868EC"/>
    <w:rsid w:val="006A0202"/>
    <w:rsid w:val="006B1F5F"/>
    <w:rsid w:val="006C2058"/>
    <w:rsid w:val="006E35BF"/>
    <w:rsid w:val="00701C8B"/>
    <w:rsid w:val="0070673D"/>
    <w:rsid w:val="00725249"/>
    <w:rsid w:val="007A2BAC"/>
    <w:rsid w:val="007C661B"/>
    <w:rsid w:val="00814A2A"/>
    <w:rsid w:val="008161A5"/>
    <w:rsid w:val="00834CF7"/>
    <w:rsid w:val="008427D7"/>
    <w:rsid w:val="00860969"/>
    <w:rsid w:val="00920FFF"/>
    <w:rsid w:val="00937B70"/>
    <w:rsid w:val="00957FFC"/>
    <w:rsid w:val="00992D85"/>
    <w:rsid w:val="00A412A2"/>
    <w:rsid w:val="00A6503B"/>
    <w:rsid w:val="00A757A8"/>
    <w:rsid w:val="00A75A45"/>
    <w:rsid w:val="00A81A3B"/>
    <w:rsid w:val="00A81E2D"/>
    <w:rsid w:val="00AB2656"/>
    <w:rsid w:val="00B12ED7"/>
    <w:rsid w:val="00B22B2D"/>
    <w:rsid w:val="00B235CB"/>
    <w:rsid w:val="00B47BA4"/>
    <w:rsid w:val="00C575A6"/>
    <w:rsid w:val="00C64E86"/>
    <w:rsid w:val="00C73FDA"/>
    <w:rsid w:val="00C960F7"/>
    <w:rsid w:val="00CA3B7D"/>
    <w:rsid w:val="00CC214E"/>
    <w:rsid w:val="00D02540"/>
    <w:rsid w:val="00D36064"/>
    <w:rsid w:val="00D663FC"/>
    <w:rsid w:val="00D87A0D"/>
    <w:rsid w:val="00DA4A69"/>
    <w:rsid w:val="00E311D5"/>
    <w:rsid w:val="00E35F16"/>
    <w:rsid w:val="00E40CF1"/>
    <w:rsid w:val="00E47BC2"/>
    <w:rsid w:val="00E65F4C"/>
    <w:rsid w:val="00E770BA"/>
    <w:rsid w:val="00E776F6"/>
    <w:rsid w:val="00E87BC8"/>
    <w:rsid w:val="00EE5A40"/>
    <w:rsid w:val="00F8011F"/>
    <w:rsid w:val="00FB29E6"/>
    <w:rsid w:val="00FB2CC8"/>
    <w:rsid w:val="00FF0457"/>
    <w:rsid w:val="00FF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21F1A3"/>
  <w15:chartTrackingRefBased/>
  <w15:docId w15:val="{59E8BF71-1703-4130-9993-182F731FB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0F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F8C"/>
  </w:style>
  <w:style w:type="paragraph" w:styleId="Footer">
    <w:name w:val="footer"/>
    <w:basedOn w:val="Normal"/>
    <w:link w:val="FooterChar"/>
    <w:uiPriority w:val="99"/>
    <w:unhideWhenUsed/>
    <w:rsid w:val="00120F8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F8C"/>
  </w:style>
  <w:style w:type="paragraph" w:styleId="NoSpacing">
    <w:name w:val="No Spacing"/>
    <w:uiPriority w:val="1"/>
    <w:qFormat/>
    <w:rsid w:val="00120F8C"/>
    <w:pPr>
      <w:spacing w:after="0" w:line="240" w:lineRule="auto"/>
    </w:pPr>
    <w:rPr>
      <w:rFonts w:ascii="Calibri" w:eastAsia="Calibri" w:hAnsi="Calibri" w:cs="Cordi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F8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F8C"/>
    <w:rPr>
      <w:rFonts w:ascii="Segoe UI" w:hAnsi="Segoe UI" w:cs="Angsana New"/>
      <w:sz w:val="18"/>
      <w:szCs w:val="22"/>
    </w:rPr>
  </w:style>
  <w:style w:type="paragraph" w:styleId="NormalWeb">
    <w:name w:val="Normal (Web)"/>
    <w:basedOn w:val="Normal"/>
    <w:uiPriority w:val="99"/>
    <w:unhideWhenUsed/>
    <w:rsid w:val="0055336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ListParagraph">
    <w:name w:val="List Paragraph"/>
    <w:basedOn w:val="Normal"/>
    <w:uiPriority w:val="34"/>
    <w:qFormat/>
    <w:rsid w:val="006E35B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C21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2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cgnewschanne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Penpisut Rodprasert;Supaporn Sootsuwan</dc:creator>
  <cp:keywords/>
  <dc:description/>
  <cp:lastModifiedBy>Ratchava Kaewthong</cp:lastModifiedBy>
  <cp:revision>5</cp:revision>
  <dcterms:created xsi:type="dcterms:W3CDTF">2022-08-25T05:35:00Z</dcterms:created>
  <dcterms:modified xsi:type="dcterms:W3CDTF">2022-08-29T08:02:00Z</dcterms:modified>
</cp:coreProperties>
</file>